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7C23" w14:textId="77777777" w:rsidR="00F93C86" w:rsidRPr="00724B03" w:rsidRDefault="006D77DF" w:rsidP="00F93C86">
      <w:pPr>
        <w:jc w:val="center"/>
        <w:rPr>
          <w:rFonts w:ascii="Arial Narrow" w:hAnsi="Arial Narrow"/>
          <w:b/>
          <w:sz w:val="24"/>
          <w:szCs w:val="24"/>
        </w:rPr>
      </w:pPr>
      <w:r w:rsidRPr="00724B03">
        <w:rPr>
          <w:rFonts w:ascii="Arial Narrow" w:hAnsi="Arial Narrow"/>
          <w:b/>
          <w:sz w:val="24"/>
          <w:szCs w:val="24"/>
        </w:rPr>
        <w:t>Town of Oakland Campground</w:t>
      </w:r>
      <w:r w:rsidR="00F93C86" w:rsidRPr="00724B03">
        <w:rPr>
          <w:rFonts w:ascii="Arial Narrow" w:hAnsi="Arial Narrow"/>
          <w:b/>
          <w:sz w:val="24"/>
          <w:szCs w:val="24"/>
        </w:rPr>
        <w:t xml:space="preserve"> Ordinance No. 2022-02</w:t>
      </w:r>
    </w:p>
    <w:p w14:paraId="228D33FE" w14:textId="77777777" w:rsidR="00F93C86" w:rsidRPr="00724B03" w:rsidRDefault="00F93C86" w:rsidP="00F93C86">
      <w:pPr>
        <w:rPr>
          <w:rFonts w:ascii="Arial Narrow" w:hAnsi="Arial Narrow"/>
          <w:b/>
          <w:sz w:val="24"/>
          <w:szCs w:val="24"/>
        </w:rPr>
      </w:pPr>
    </w:p>
    <w:p w14:paraId="1E1052B2" w14:textId="77777777" w:rsidR="00F93C86" w:rsidRPr="00724B03" w:rsidRDefault="00F93C86" w:rsidP="00F93C86">
      <w:pPr>
        <w:spacing w:after="0"/>
        <w:rPr>
          <w:rFonts w:ascii="Arial Narrow" w:hAnsi="Arial Narrow"/>
          <w:b/>
          <w:sz w:val="24"/>
          <w:szCs w:val="24"/>
        </w:rPr>
      </w:pPr>
      <w:r w:rsidRPr="00724B03">
        <w:rPr>
          <w:rFonts w:ascii="Arial Narrow" w:hAnsi="Arial Narrow"/>
          <w:b/>
          <w:sz w:val="24"/>
          <w:szCs w:val="24"/>
        </w:rPr>
        <w:t>Section 1.</w:t>
      </w:r>
      <w:r w:rsidRPr="00724B03">
        <w:rPr>
          <w:rFonts w:ascii="Arial Narrow" w:hAnsi="Arial Narrow"/>
          <w:b/>
          <w:sz w:val="24"/>
          <w:szCs w:val="24"/>
        </w:rPr>
        <w:tab/>
        <w:t>Purpose</w:t>
      </w:r>
    </w:p>
    <w:p w14:paraId="73412BB6" w14:textId="77777777" w:rsidR="00F93C86" w:rsidRPr="00724B03" w:rsidRDefault="00F93C86" w:rsidP="00F93C86">
      <w:pPr>
        <w:spacing w:after="0"/>
        <w:rPr>
          <w:rFonts w:ascii="Arial Narrow" w:hAnsi="Arial Narrow"/>
          <w:b/>
          <w:sz w:val="24"/>
          <w:szCs w:val="24"/>
        </w:rPr>
      </w:pPr>
      <w:r w:rsidRPr="00724B03">
        <w:rPr>
          <w:rFonts w:ascii="Arial Narrow" w:hAnsi="Arial Narrow"/>
          <w:b/>
          <w:sz w:val="24"/>
          <w:szCs w:val="24"/>
        </w:rPr>
        <w:t>Section 2.</w:t>
      </w:r>
      <w:r w:rsidRPr="00724B03">
        <w:rPr>
          <w:rFonts w:ascii="Arial Narrow" w:hAnsi="Arial Narrow"/>
          <w:b/>
          <w:sz w:val="24"/>
          <w:szCs w:val="24"/>
        </w:rPr>
        <w:tab/>
        <w:t>Authority</w:t>
      </w:r>
    </w:p>
    <w:p w14:paraId="2636D609" w14:textId="77777777" w:rsidR="00F93C86" w:rsidRPr="00724B03" w:rsidRDefault="00F93C86" w:rsidP="00F93C86">
      <w:pPr>
        <w:spacing w:after="0"/>
        <w:rPr>
          <w:rFonts w:ascii="Arial Narrow" w:hAnsi="Arial Narrow"/>
          <w:b/>
          <w:sz w:val="24"/>
          <w:szCs w:val="24"/>
        </w:rPr>
      </w:pPr>
      <w:r w:rsidRPr="00724B03">
        <w:rPr>
          <w:rFonts w:ascii="Arial Narrow" w:hAnsi="Arial Narrow"/>
          <w:b/>
          <w:sz w:val="24"/>
          <w:szCs w:val="24"/>
        </w:rPr>
        <w:t>Section 3.</w:t>
      </w:r>
      <w:r w:rsidRPr="00724B03">
        <w:rPr>
          <w:rFonts w:ascii="Arial Narrow" w:hAnsi="Arial Narrow"/>
          <w:b/>
          <w:sz w:val="24"/>
          <w:szCs w:val="24"/>
        </w:rPr>
        <w:tab/>
        <w:t>Definitions</w:t>
      </w:r>
    </w:p>
    <w:p w14:paraId="20BDE6EC" w14:textId="77777777" w:rsidR="00F93C86" w:rsidRPr="00724B03" w:rsidRDefault="00F93C86" w:rsidP="00F93C86">
      <w:pPr>
        <w:spacing w:after="0"/>
        <w:rPr>
          <w:rFonts w:ascii="Arial Narrow" w:hAnsi="Arial Narrow"/>
          <w:b/>
          <w:sz w:val="24"/>
          <w:szCs w:val="24"/>
        </w:rPr>
      </w:pPr>
      <w:r w:rsidRPr="00724B03">
        <w:rPr>
          <w:rFonts w:ascii="Arial Narrow" w:hAnsi="Arial Narrow"/>
          <w:b/>
          <w:sz w:val="24"/>
          <w:szCs w:val="24"/>
        </w:rPr>
        <w:t>Section 4.</w:t>
      </w:r>
      <w:r w:rsidRPr="00724B03">
        <w:rPr>
          <w:rFonts w:ascii="Arial Narrow" w:hAnsi="Arial Narrow"/>
          <w:b/>
          <w:sz w:val="24"/>
          <w:szCs w:val="24"/>
        </w:rPr>
        <w:tab/>
        <w:t>Pre-Existing Campgrounds</w:t>
      </w:r>
    </w:p>
    <w:p w14:paraId="3050A26F" w14:textId="77777777" w:rsidR="00F93C86" w:rsidRPr="00724B03" w:rsidRDefault="00F93C86" w:rsidP="00F93C86">
      <w:pPr>
        <w:spacing w:after="0"/>
        <w:rPr>
          <w:rFonts w:ascii="Arial Narrow" w:hAnsi="Arial Narrow"/>
          <w:b/>
          <w:sz w:val="24"/>
          <w:szCs w:val="24"/>
        </w:rPr>
      </w:pPr>
      <w:r w:rsidRPr="00724B03">
        <w:rPr>
          <w:rFonts w:ascii="Arial Narrow" w:hAnsi="Arial Narrow"/>
          <w:b/>
          <w:sz w:val="24"/>
          <w:szCs w:val="24"/>
        </w:rPr>
        <w:t>Section 5.</w:t>
      </w:r>
      <w:r w:rsidRPr="00724B03">
        <w:rPr>
          <w:rFonts w:ascii="Arial Narrow" w:hAnsi="Arial Narrow"/>
          <w:b/>
          <w:sz w:val="24"/>
          <w:szCs w:val="24"/>
        </w:rPr>
        <w:tab/>
        <w:t>Regulation of Campgrounds</w:t>
      </w:r>
    </w:p>
    <w:p w14:paraId="207446BB" w14:textId="4E10473B" w:rsidR="00F93C86" w:rsidRPr="00724B03" w:rsidRDefault="00F93C86" w:rsidP="00F93C86">
      <w:pPr>
        <w:spacing w:after="0"/>
        <w:rPr>
          <w:rFonts w:ascii="Arial Narrow" w:hAnsi="Arial Narrow"/>
          <w:b/>
          <w:sz w:val="24"/>
          <w:szCs w:val="24"/>
        </w:rPr>
      </w:pPr>
      <w:r w:rsidRPr="00724B03">
        <w:rPr>
          <w:rFonts w:ascii="Arial Narrow" w:hAnsi="Arial Narrow"/>
          <w:b/>
          <w:sz w:val="24"/>
          <w:szCs w:val="24"/>
        </w:rPr>
        <w:t>Section 6.</w:t>
      </w:r>
      <w:r w:rsidRPr="00724B03">
        <w:rPr>
          <w:rFonts w:ascii="Arial Narrow" w:hAnsi="Arial Narrow"/>
          <w:b/>
          <w:sz w:val="24"/>
          <w:szCs w:val="24"/>
        </w:rPr>
        <w:tab/>
        <w:t>Campground Operator’s Permit</w:t>
      </w:r>
    </w:p>
    <w:p w14:paraId="27CA3593" w14:textId="77777777" w:rsidR="00F93C86" w:rsidRPr="00724B03" w:rsidRDefault="00F93C86" w:rsidP="00F93C86">
      <w:pPr>
        <w:spacing w:after="0"/>
        <w:rPr>
          <w:rFonts w:ascii="Arial Narrow" w:hAnsi="Arial Narrow"/>
          <w:b/>
          <w:sz w:val="24"/>
          <w:szCs w:val="24"/>
        </w:rPr>
      </w:pPr>
      <w:r w:rsidRPr="00724B03">
        <w:rPr>
          <w:rFonts w:ascii="Arial Narrow" w:hAnsi="Arial Narrow"/>
          <w:b/>
          <w:sz w:val="24"/>
          <w:szCs w:val="24"/>
        </w:rPr>
        <w:t>Section 7.</w:t>
      </w:r>
      <w:r w:rsidRPr="00724B03">
        <w:rPr>
          <w:rFonts w:ascii="Arial Narrow" w:hAnsi="Arial Narrow"/>
          <w:b/>
          <w:sz w:val="24"/>
          <w:szCs w:val="24"/>
        </w:rPr>
        <w:tab/>
        <w:t>Compliance with Other Regulations</w:t>
      </w:r>
    </w:p>
    <w:p w14:paraId="13760060" w14:textId="77777777" w:rsidR="00F93C86" w:rsidRPr="00724B03" w:rsidRDefault="00F93C86" w:rsidP="00F93C86">
      <w:pPr>
        <w:spacing w:after="0"/>
        <w:rPr>
          <w:rFonts w:ascii="Arial Narrow" w:hAnsi="Arial Narrow"/>
          <w:b/>
          <w:strike/>
          <w:sz w:val="24"/>
          <w:szCs w:val="24"/>
        </w:rPr>
      </w:pPr>
    </w:p>
    <w:p w14:paraId="30F930A7" w14:textId="77777777" w:rsidR="00F93C86" w:rsidRPr="00724B03" w:rsidRDefault="00F93C86" w:rsidP="00F93C86">
      <w:pPr>
        <w:rPr>
          <w:rFonts w:ascii="Arial Narrow" w:hAnsi="Arial Narrow"/>
          <w:sz w:val="24"/>
          <w:szCs w:val="24"/>
          <w:u w:val="single"/>
        </w:rPr>
      </w:pPr>
      <w:r w:rsidRPr="00724B03">
        <w:rPr>
          <w:rFonts w:ascii="Arial Narrow" w:hAnsi="Arial Narrow"/>
          <w:b/>
          <w:sz w:val="24"/>
          <w:szCs w:val="24"/>
          <w:u w:val="single"/>
        </w:rPr>
        <w:t>Sec.1.</w:t>
      </w:r>
      <w:r w:rsidRPr="00724B03">
        <w:rPr>
          <w:rFonts w:ascii="Arial Narrow" w:hAnsi="Arial Narrow"/>
          <w:sz w:val="24"/>
          <w:szCs w:val="24"/>
          <w:u w:val="single"/>
        </w:rPr>
        <w:tab/>
      </w:r>
      <w:r w:rsidRPr="00724B03">
        <w:rPr>
          <w:rFonts w:ascii="Arial Narrow" w:hAnsi="Arial Narrow"/>
          <w:b/>
          <w:sz w:val="24"/>
          <w:szCs w:val="24"/>
          <w:u w:val="single"/>
        </w:rPr>
        <w:t>Purpose.</w:t>
      </w:r>
    </w:p>
    <w:p w14:paraId="62CC3EF9" w14:textId="41F16306" w:rsidR="00F93C86" w:rsidRPr="00724B03" w:rsidRDefault="00F93C86" w:rsidP="00F93C86">
      <w:pPr>
        <w:rPr>
          <w:rFonts w:ascii="Arial Narrow" w:hAnsi="Arial Narrow"/>
          <w:sz w:val="24"/>
          <w:szCs w:val="24"/>
        </w:rPr>
      </w:pPr>
      <w:r w:rsidRPr="00724B03">
        <w:rPr>
          <w:rFonts w:ascii="Arial Narrow" w:hAnsi="Arial Narrow"/>
          <w:sz w:val="24"/>
          <w:szCs w:val="24"/>
        </w:rPr>
        <w:t xml:space="preserve">The provisions of this ordinance are enacted for the purpose of protecting the public health, safety and general welfare of residents and transients, to </w:t>
      </w:r>
      <w:r w:rsidR="00334304">
        <w:rPr>
          <w:rFonts w:ascii="Arial Narrow" w:hAnsi="Arial Narrow"/>
          <w:sz w:val="24"/>
          <w:szCs w:val="24"/>
        </w:rPr>
        <w:t xml:space="preserve">preserve the rural character, </w:t>
      </w:r>
      <w:r w:rsidRPr="00724B03">
        <w:rPr>
          <w:rFonts w:ascii="Arial Narrow" w:hAnsi="Arial Narrow"/>
          <w:sz w:val="24"/>
          <w:szCs w:val="24"/>
        </w:rPr>
        <w:t xml:space="preserve">and </w:t>
      </w:r>
      <w:r w:rsidR="00334304">
        <w:rPr>
          <w:rFonts w:ascii="Arial Narrow" w:hAnsi="Arial Narrow"/>
          <w:sz w:val="24"/>
          <w:szCs w:val="24"/>
        </w:rPr>
        <w:t>to establish minimum r</w:t>
      </w:r>
      <w:r w:rsidRPr="00724B03">
        <w:rPr>
          <w:rFonts w:ascii="Arial Narrow" w:hAnsi="Arial Narrow"/>
          <w:sz w:val="24"/>
          <w:szCs w:val="24"/>
        </w:rPr>
        <w:t>equirements for the establishment and operation of campgrounds in the Town of Oakland. The requirements of this ordinance are intended to provide a wholesome community environment, adequate emergency and public services, and the conservation of natural resources, resulting in a desirable recreational facility.</w:t>
      </w:r>
    </w:p>
    <w:p w14:paraId="5098BB29" w14:textId="77777777" w:rsidR="000304DF" w:rsidRPr="00724B03" w:rsidRDefault="000304DF" w:rsidP="00F93C86">
      <w:pPr>
        <w:rPr>
          <w:rFonts w:ascii="Arial Narrow" w:hAnsi="Arial Narrow"/>
          <w:b/>
          <w:sz w:val="24"/>
          <w:szCs w:val="24"/>
          <w:u w:val="single"/>
        </w:rPr>
      </w:pPr>
    </w:p>
    <w:p w14:paraId="0E50F288" w14:textId="77777777" w:rsidR="00F93C86" w:rsidRPr="00724B03" w:rsidRDefault="00F93C86" w:rsidP="00F93C86">
      <w:pPr>
        <w:rPr>
          <w:rFonts w:ascii="Arial Narrow" w:hAnsi="Arial Narrow"/>
          <w:b/>
          <w:sz w:val="24"/>
          <w:szCs w:val="24"/>
          <w:u w:val="single"/>
        </w:rPr>
      </w:pPr>
      <w:r w:rsidRPr="00724B03">
        <w:rPr>
          <w:rFonts w:ascii="Arial Narrow" w:hAnsi="Arial Narrow"/>
          <w:b/>
          <w:sz w:val="24"/>
          <w:szCs w:val="24"/>
          <w:u w:val="single"/>
        </w:rPr>
        <w:t>Sec. 2.</w:t>
      </w:r>
      <w:r w:rsidRPr="00724B03">
        <w:rPr>
          <w:rFonts w:ascii="Arial Narrow" w:hAnsi="Arial Narrow"/>
          <w:b/>
          <w:sz w:val="24"/>
          <w:szCs w:val="24"/>
          <w:u w:val="single"/>
        </w:rPr>
        <w:tab/>
        <w:t>Authority.</w:t>
      </w:r>
    </w:p>
    <w:p w14:paraId="52750EB1" w14:textId="77777777" w:rsidR="00F93C86" w:rsidRPr="00724B03" w:rsidRDefault="00F93C86" w:rsidP="00F93C86">
      <w:pPr>
        <w:rPr>
          <w:rFonts w:ascii="Arial Narrow" w:hAnsi="Arial Narrow"/>
          <w:sz w:val="24"/>
          <w:szCs w:val="24"/>
        </w:rPr>
      </w:pPr>
      <w:r w:rsidRPr="00724B03">
        <w:rPr>
          <w:rFonts w:ascii="Arial Narrow" w:hAnsi="Arial Narrow"/>
          <w:sz w:val="24"/>
          <w:szCs w:val="24"/>
        </w:rPr>
        <w:t>This ordinance is adopted in accord with Wis</w:t>
      </w:r>
      <w:r w:rsidR="00C61604" w:rsidRPr="00724B03">
        <w:rPr>
          <w:rFonts w:ascii="Arial Narrow" w:hAnsi="Arial Narrow"/>
          <w:sz w:val="24"/>
          <w:szCs w:val="24"/>
        </w:rPr>
        <w:t>.</w:t>
      </w:r>
      <w:r w:rsidRPr="00724B03">
        <w:rPr>
          <w:rFonts w:ascii="Arial Narrow" w:hAnsi="Arial Narrow"/>
          <w:sz w:val="24"/>
          <w:szCs w:val="24"/>
        </w:rPr>
        <w:t xml:space="preserve"> Stats. §</w:t>
      </w:r>
      <w:r w:rsidRPr="00724B03">
        <w:rPr>
          <w:rFonts w:ascii="Arial Narrow" w:hAnsi="Arial Narrow" w:cstheme="minorHAnsi"/>
          <w:sz w:val="24"/>
          <w:szCs w:val="24"/>
        </w:rPr>
        <w:t>§</w:t>
      </w:r>
      <w:r w:rsidRPr="00724B03">
        <w:rPr>
          <w:rFonts w:ascii="Arial Narrow" w:hAnsi="Arial Narrow"/>
          <w:sz w:val="24"/>
          <w:szCs w:val="24"/>
        </w:rPr>
        <w:t xml:space="preserve"> 5, 60.10(2)(c), 60.22(3), 61.34(1), 66.0628, and 97.615(2), pursuant to which the Town Board is authorized to adopt police power ordinances for and on behalf of the health, safety, welfare, and convenience of the public by necessary and convenient means. The requirements of ATCP 79, Wis. Administrative Code and all other applicable codes, shall be minimum standards and are supplemented with this ordinance.  This ordinance shall be applied in accordance with </w:t>
      </w:r>
      <w:r w:rsidRPr="00724B03">
        <w:rPr>
          <w:rFonts w:ascii="Arial Narrow" w:hAnsi="Arial Narrow"/>
          <w:spacing w:val="-20"/>
          <w:w w:val="105"/>
          <w:sz w:val="24"/>
          <w:szCs w:val="24"/>
        </w:rPr>
        <w:t>Wis</w:t>
      </w:r>
      <w:r w:rsidR="00C61604" w:rsidRPr="00724B03">
        <w:rPr>
          <w:rFonts w:ascii="Arial Narrow" w:hAnsi="Arial Narrow"/>
          <w:spacing w:val="-20"/>
          <w:w w:val="105"/>
          <w:sz w:val="24"/>
          <w:szCs w:val="24"/>
        </w:rPr>
        <w:t>.</w:t>
      </w:r>
      <w:r w:rsidRPr="00724B03">
        <w:rPr>
          <w:rFonts w:ascii="Arial Narrow" w:hAnsi="Arial Narrow"/>
          <w:spacing w:val="-20"/>
          <w:w w:val="105"/>
          <w:sz w:val="24"/>
          <w:szCs w:val="24"/>
        </w:rPr>
        <w:t xml:space="preserve"> Stats § 66.0295 Comprehensive Planning and</w:t>
      </w:r>
      <w:r w:rsidRPr="00724B03">
        <w:rPr>
          <w:rFonts w:ascii="Arial Narrow" w:hAnsi="Arial Narrow"/>
          <w:sz w:val="24"/>
          <w:szCs w:val="24"/>
        </w:rPr>
        <w:t xml:space="preserve"> the Town of Oakland Comprehensive Land Use Plan.</w:t>
      </w:r>
    </w:p>
    <w:p w14:paraId="6FC17A7C" w14:textId="77777777" w:rsidR="000304DF" w:rsidRPr="00724B03" w:rsidRDefault="000304DF" w:rsidP="00F93C86">
      <w:pPr>
        <w:rPr>
          <w:rFonts w:ascii="Arial Narrow" w:hAnsi="Arial Narrow"/>
          <w:b/>
          <w:sz w:val="24"/>
          <w:szCs w:val="24"/>
          <w:u w:val="single"/>
        </w:rPr>
      </w:pPr>
    </w:p>
    <w:p w14:paraId="6C84CD3F" w14:textId="77777777" w:rsidR="007C10BF" w:rsidRPr="00724B03" w:rsidRDefault="00F93C86" w:rsidP="00F93C86">
      <w:pPr>
        <w:rPr>
          <w:rFonts w:ascii="Arial Narrow" w:hAnsi="Arial Narrow"/>
          <w:b/>
          <w:sz w:val="24"/>
          <w:szCs w:val="24"/>
        </w:rPr>
      </w:pPr>
      <w:r w:rsidRPr="00724B03">
        <w:rPr>
          <w:rFonts w:ascii="Arial Narrow" w:hAnsi="Arial Narrow"/>
          <w:b/>
          <w:sz w:val="24"/>
          <w:szCs w:val="24"/>
          <w:u w:val="single"/>
        </w:rPr>
        <w:t>Sec. 3.</w:t>
      </w:r>
      <w:r w:rsidRPr="00724B03">
        <w:rPr>
          <w:rFonts w:ascii="Arial Narrow" w:hAnsi="Arial Narrow"/>
          <w:b/>
          <w:sz w:val="24"/>
          <w:szCs w:val="24"/>
          <w:u w:val="single"/>
        </w:rPr>
        <w:tab/>
        <w:t>Definitions.</w:t>
      </w:r>
    </w:p>
    <w:p w14:paraId="3DC2E0CC" w14:textId="43DC145A" w:rsidR="00F93C86" w:rsidRPr="00724B03" w:rsidRDefault="00F93C86" w:rsidP="00F93C86">
      <w:pPr>
        <w:rPr>
          <w:rFonts w:ascii="Arial Narrow" w:hAnsi="Arial Narrow"/>
          <w:b/>
          <w:sz w:val="24"/>
          <w:szCs w:val="24"/>
        </w:rPr>
      </w:pPr>
      <w:r w:rsidRPr="00724B03">
        <w:rPr>
          <w:rFonts w:ascii="Arial Narrow" w:hAnsi="Arial Narrow"/>
          <w:b/>
          <w:sz w:val="24"/>
          <w:szCs w:val="24"/>
        </w:rPr>
        <w:t>In this ordinance, terms shall be defined as follows:</w:t>
      </w:r>
    </w:p>
    <w:p w14:paraId="7836D623" w14:textId="77777777" w:rsidR="00F93C86" w:rsidRPr="00724B03" w:rsidRDefault="000304DF" w:rsidP="00F93C86">
      <w:pPr>
        <w:rPr>
          <w:rFonts w:ascii="Arial Narrow" w:hAnsi="Arial Narrow"/>
          <w:b/>
          <w:sz w:val="24"/>
          <w:szCs w:val="24"/>
        </w:rPr>
      </w:pPr>
      <w:r w:rsidRPr="00724B03">
        <w:rPr>
          <w:rFonts w:ascii="Arial Narrow" w:hAnsi="Arial Narrow"/>
          <w:b/>
          <w:sz w:val="24"/>
          <w:szCs w:val="24"/>
        </w:rPr>
        <w:t>a</w:t>
      </w:r>
      <w:r w:rsidR="00F93C86"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93C86" w:rsidRPr="00724B03">
        <w:rPr>
          <w:rFonts w:ascii="Arial Narrow" w:hAnsi="Arial Narrow"/>
          <w:b/>
          <w:sz w:val="24"/>
          <w:szCs w:val="24"/>
        </w:rPr>
        <w:t>Camp or Camping.</w:t>
      </w:r>
      <w:r w:rsidR="00F93C86" w:rsidRPr="00724B03">
        <w:rPr>
          <w:rFonts w:ascii="Arial Narrow" w:hAnsi="Arial Narrow"/>
          <w:sz w:val="24"/>
          <w:szCs w:val="24"/>
        </w:rPr>
        <w:t xml:space="preserve"> The use of a shelter, such as a tent, trailer, motor vehicle or recreational vehicle as a form of temporary residence or for sleeping purposes.</w:t>
      </w:r>
    </w:p>
    <w:p w14:paraId="6AC1E95C" w14:textId="77777777" w:rsidR="00F93C86" w:rsidRPr="00724B03" w:rsidRDefault="000304DF" w:rsidP="00F93C86">
      <w:pPr>
        <w:rPr>
          <w:rFonts w:ascii="Arial Narrow" w:hAnsi="Arial Narrow"/>
          <w:sz w:val="24"/>
          <w:szCs w:val="24"/>
        </w:rPr>
      </w:pPr>
      <w:r w:rsidRPr="00724B03">
        <w:rPr>
          <w:rFonts w:ascii="Arial Narrow" w:hAnsi="Arial Narrow"/>
          <w:b/>
          <w:sz w:val="24"/>
          <w:szCs w:val="24"/>
        </w:rPr>
        <w:t>b</w:t>
      </w:r>
      <w:r w:rsidR="00F93C86"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93C86" w:rsidRPr="00724B03">
        <w:rPr>
          <w:rFonts w:ascii="Arial Narrow" w:hAnsi="Arial Narrow"/>
          <w:b/>
          <w:sz w:val="24"/>
          <w:szCs w:val="24"/>
        </w:rPr>
        <w:t>Camping Unit.</w:t>
      </w:r>
      <w:r w:rsidR="00F93C86" w:rsidRPr="00724B03">
        <w:rPr>
          <w:rFonts w:ascii="Arial Narrow" w:hAnsi="Arial Narrow"/>
          <w:sz w:val="24"/>
          <w:szCs w:val="24"/>
        </w:rPr>
        <w:t xml:space="preserve"> Excluding sleeping bags and hammocks, any structure, including a tent, camping trailer, park model, recreational vehicle, fish house, bus, van, or pickup truck capable of being used for sleeping purposes or as a temporary dwelling for c</w:t>
      </w:r>
      <w:r w:rsidR="00724B03" w:rsidRPr="00724B03">
        <w:rPr>
          <w:rFonts w:ascii="Arial Narrow" w:hAnsi="Arial Narrow"/>
          <w:sz w:val="24"/>
          <w:szCs w:val="24"/>
        </w:rPr>
        <w:t>amping in a licensed campground.</w:t>
      </w:r>
    </w:p>
    <w:p w14:paraId="2C2256F3" w14:textId="77777777" w:rsidR="00F93C86" w:rsidRPr="00724B03" w:rsidRDefault="000304DF" w:rsidP="00F93C86">
      <w:pPr>
        <w:rPr>
          <w:rFonts w:ascii="Arial Narrow" w:hAnsi="Arial Narrow"/>
          <w:sz w:val="24"/>
          <w:szCs w:val="24"/>
        </w:rPr>
      </w:pPr>
      <w:r w:rsidRPr="00724B03">
        <w:rPr>
          <w:rFonts w:ascii="Arial Narrow" w:hAnsi="Arial Narrow"/>
          <w:b/>
          <w:sz w:val="24"/>
          <w:szCs w:val="24"/>
        </w:rPr>
        <w:t>c</w:t>
      </w:r>
      <w:r w:rsidR="00F93C86"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93C86" w:rsidRPr="00724B03">
        <w:rPr>
          <w:rFonts w:ascii="Arial Narrow" w:hAnsi="Arial Narrow"/>
          <w:b/>
          <w:sz w:val="24"/>
          <w:szCs w:val="24"/>
        </w:rPr>
        <w:t>Campground</w:t>
      </w:r>
      <w:r w:rsidR="00F93C86" w:rsidRPr="00724B03">
        <w:rPr>
          <w:rFonts w:ascii="Arial Narrow" w:hAnsi="Arial Narrow"/>
          <w:sz w:val="24"/>
          <w:szCs w:val="24"/>
        </w:rPr>
        <w:t>. Any parcel or tract of land owned by a person, the state or local government, which is designed, maintained, intended or used for the purpose of providing sites for non-permanent overnight use by four (4) or more camping units, or by one (1) to three (3) camping units if the parcel or tract of land is represented as a campground.</w:t>
      </w:r>
    </w:p>
    <w:p w14:paraId="3C6E6AAA" w14:textId="77777777" w:rsidR="00F45EA7" w:rsidRPr="00724B03" w:rsidRDefault="006D77DF" w:rsidP="00F45EA7">
      <w:pPr>
        <w:rPr>
          <w:rFonts w:ascii="Arial Narrow" w:hAnsi="Arial Narrow"/>
          <w:sz w:val="24"/>
          <w:szCs w:val="24"/>
        </w:rPr>
      </w:pPr>
      <w:r w:rsidRPr="00724B03">
        <w:rPr>
          <w:rFonts w:ascii="Arial Narrow" w:hAnsi="Arial Narrow"/>
          <w:b/>
          <w:sz w:val="24"/>
          <w:szCs w:val="24"/>
        </w:rPr>
        <w:lastRenderedPageBreak/>
        <w:t>d</w:t>
      </w:r>
      <w:r w:rsidR="00F45EA7"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45EA7" w:rsidRPr="00724B03">
        <w:rPr>
          <w:rFonts w:ascii="Arial Narrow" w:hAnsi="Arial Narrow"/>
          <w:b/>
          <w:sz w:val="24"/>
          <w:szCs w:val="24"/>
        </w:rPr>
        <w:t>County.</w:t>
      </w:r>
      <w:r w:rsidR="00F45EA7" w:rsidRPr="00724B03">
        <w:rPr>
          <w:rFonts w:ascii="Arial Narrow" w:hAnsi="Arial Narrow"/>
          <w:sz w:val="24"/>
          <w:szCs w:val="24"/>
        </w:rPr>
        <w:t xml:space="preserve"> Burnett County, Wisconsin.</w:t>
      </w:r>
    </w:p>
    <w:p w14:paraId="72FED30C" w14:textId="78B82D3D" w:rsidR="006D77DF" w:rsidRPr="00724B03" w:rsidRDefault="006D77DF" w:rsidP="006D77DF">
      <w:pPr>
        <w:rPr>
          <w:rFonts w:ascii="Arial Narrow" w:hAnsi="Arial Narrow"/>
          <w:sz w:val="24"/>
          <w:szCs w:val="24"/>
        </w:rPr>
      </w:pPr>
      <w:r w:rsidRPr="00724B03">
        <w:rPr>
          <w:rFonts w:ascii="Arial Narrow" w:hAnsi="Arial Narrow"/>
          <w:b/>
          <w:sz w:val="24"/>
          <w:szCs w:val="24"/>
        </w:rPr>
        <w:t xml:space="preserve">e.   Individual Campsite. </w:t>
      </w:r>
      <w:r w:rsidRPr="00724B03">
        <w:rPr>
          <w:rFonts w:ascii="Arial Narrow" w:hAnsi="Arial Narrow"/>
          <w:sz w:val="24"/>
          <w:szCs w:val="24"/>
        </w:rPr>
        <w:t>A properly mapped site or segment of a campground for overnight camping used by not more than</w:t>
      </w:r>
      <w:r w:rsidR="00B23296">
        <w:rPr>
          <w:rFonts w:ascii="Arial Narrow" w:hAnsi="Arial Narrow"/>
          <w:sz w:val="24"/>
          <w:szCs w:val="24"/>
        </w:rPr>
        <w:t xml:space="preserve"> </w:t>
      </w:r>
      <w:r w:rsidRPr="00724B03">
        <w:rPr>
          <w:rFonts w:ascii="Arial Narrow" w:hAnsi="Arial Narrow"/>
          <w:sz w:val="24"/>
          <w:szCs w:val="24"/>
        </w:rPr>
        <w:t>six (6) persons unless all are members of an individual family.</w:t>
      </w:r>
    </w:p>
    <w:p w14:paraId="34F364A7" w14:textId="77777777" w:rsidR="00F93C86" w:rsidRPr="00724B03" w:rsidRDefault="000304DF" w:rsidP="00F93C86">
      <w:pPr>
        <w:rPr>
          <w:rFonts w:ascii="Arial Narrow" w:hAnsi="Arial Narrow"/>
          <w:sz w:val="24"/>
          <w:szCs w:val="24"/>
        </w:rPr>
      </w:pPr>
      <w:r w:rsidRPr="00724B03">
        <w:rPr>
          <w:rFonts w:ascii="Arial Narrow" w:hAnsi="Arial Narrow"/>
          <w:b/>
          <w:sz w:val="24"/>
          <w:szCs w:val="24"/>
        </w:rPr>
        <w:t>f</w:t>
      </w:r>
      <w:r w:rsidR="00F93C86"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93C86" w:rsidRPr="00724B03">
        <w:rPr>
          <w:rFonts w:ascii="Arial Narrow" w:hAnsi="Arial Narrow"/>
          <w:b/>
          <w:sz w:val="24"/>
          <w:szCs w:val="24"/>
        </w:rPr>
        <w:t>Pre-Existing Campground</w:t>
      </w:r>
      <w:r w:rsidR="00F93C86" w:rsidRPr="00724B03">
        <w:rPr>
          <w:rFonts w:ascii="Arial Narrow" w:hAnsi="Arial Narrow"/>
          <w:sz w:val="24"/>
          <w:szCs w:val="24"/>
        </w:rPr>
        <w:t xml:space="preserve">. Any licensed campground in operation previous to date of the </w:t>
      </w:r>
      <w:r w:rsidR="00C61604" w:rsidRPr="00724B03">
        <w:rPr>
          <w:rFonts w:ascii="Arial Narrow" w:hAnsi="Arial Narrow"/>
          <w:sz w:val="24"/>
          <w:szCs w:val="24"/>
        </w:rPr>
        <w:t>original adoption</w:t>
      </w:r>
      <w:r w:rsidR="00F93C86" w:rsidRPr="00724B03">
        <w:rPr>
          <w:rFonts w:ascii="Arial Narrow" w:hAnsi="Arial Narrow"/>
          <w:sz w:val="24"/>
          <w:szCs w:val="24"/>
        </w:rPr>
        <w:t xml:space="preserve"> of this ordinance.</w:t>
      </w:r>
    </w:p>
    <w:p w14:paraId="786926B8" w14:textId="77777777" w:rsidR="00F93C86" w:rsidRPr="00724B03" w:rsidRDefault="000304DF" w:rsidP="00F93C86">
      <w:pPr>
        <w:rPr>
          <w:rFonts w:ascii="Arial Narrow" w:hAnsi="Arial Narrow"/>
          <w:sz w:val="24"/>
          <w:szCs w:val="24"/>
        </w:rPr>
      </w:pPr>
      <w:r w:rsidRPr="00724B03">
        <w:rPr>
          <w:rFonts w:ascii="Arial Narrow" w:hAnsi="Arial Narrow"/>
          <w:b/>
          <w:sz w:val="24"/>
          <w:szCs w:val="24"/>
        </w:rPr>
        <w:t>g</w:t>
      </w:r>
      <w:r w:rsidR="00F93C86"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93C86" w:rsidRPr="00724B03">
        <w:rPr>
          <w:rFonts w:ascii="Arial Narrow" w:hAnsi="Arial Narrow"/>
          <w:b/>
          <w:sz w:val="24"/>
          <w:szCs w:val="24"/>
        </w:rPr>
        <w:t>Person.</w:t>
      </w:r>
      <w:r w:rsidR="00F93C86" w:rsidRPr="00724B03">
        <w:rPr>
          <w:rFonts w:ascii="Arial Narrow" w:hAnsi="Arial Narrow"/>
          <w:sz w:val="24"/>
          <w:szCs w:val="24"/>
        </w:rPr>
        <w:t xml:space="preserve"> Any natural person, partnership, corporation or other form of association.</w:t>
      </w:r>
    </w:p>
    <w:p w14:paraId="74FF48B1" w14:textId="77777777" w:rsidR="00F93C86" w:rsidRPr="00724B03" w:rsidRDefault="000304DF" w:rsidP="00F93C86">
      <w:pPr>
        <w:rPr>
          <w:rFonts w:ascii="Arial Narrow" w:hAnsi="Arial Narrow"/>
          <w:sz w:val="24"/>
          <w:szCs w:val="24"/>
        </w:rPr>
      </w:pPr>
      <w:r w:rsidRPr="00724B03">
        <w:rPr>
          <w:rFonts w:ascii="Arial Narrow" w:hAnsi="Arial Narrow"/>
          <w:b/>
          <w:sz w:val="24"/>
          <w:szCs w:val="24"/>
        </w:rPr>
        <w:t>h</w:t>
      </w:r>
      <w:r w:rsidR="00F93C86"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93C86" w:rsidRPr="00724B03">
        <w:rPr>
          <w:rFonts w:ascii="Arial Narrow" w:hAnsi="Arial Narrow"/>
          <w:b/>
          <w:sz w:val="24"/>
          <w:szCs w:val="24"/>
        </w:rPr>
        <w:t>Police Power Ordinances</w:t>
      </w:r>
      <w:r w:rsidR="00F93C86" w:rsidRPr="00724B03">
        <w:rPr>
          <w:rFonts w:ascii="Arial Narrow" w:hAnsi="Arial Narrow"/>
          <w:sz w:val="24"/>
          <w:szCs w:val="24"/>
        </w:rPr>
        <w:t>. The government's right to impose laws, statutes and ordinances, including zoning ordinances and building codes, to protect the public health, safety and welfare.</w:t>
      </w:r>
    </w:p>
    <w:p w14:paraId="0094A537" w14:textId="77777777" w:rsidR="00F93C86" w:rsidRPr="00724B03" w:rsidRDefault="000304DF" w:rsidP="00F93C86">
      <w:pPr>
        <w:rPr>
          <w:rFonts w:ascii="Arial Narrow" w:hAnsi="Arial Narrow"/>
          <w:sz w:val="24"/>
          <w:szCs w:val="24"/>
        </w:rPr>
      </w:pPr>
      <w:proofErr w:type="spellStart"/>
      <w:r w:rsidRPr="00724B03">
        <w:rPr>
          <w:rFonts w:ascii="Arial Narrow" w:hAnsi="Arial Narrow"/>
          <w:b/>
          <w:sz w:val="24"/>
          <w:szCs w:val="24"/>
        </w:rPr>
        <w:t>i</w:t>
      </w:r>
      <w:proofErr w:type="spellEnd"/>
      <w:r w:rsidR="00F93C86" w:rsidRPr="00724B03">
        <w:rPr>
          <w:rFonts w:ascii="Arial Narrow" w:hAnsi="Arial Narrow"/>
          <w:b/>
          <w:sz w:val="24"/>
          <w:szCs w:val="24"/>
        </w:rPr>
        <w:t xml:space="preserve">. </w:t>
      </w:r>
      <w:r w:rsidR="008C1E0D" w:rsidRPr="00724B03">
        <w:rPr>
          <w:rFonts w:ascii="Arial Narrow" w:hAnsi="Arial Narrow"/>
          <w:b/>
          <w:sz w:val="24"/>
          <w:szCs w:val="24"/>
        </w:rPr>
        <w:t xml:space="preserve">  </w:t>
      </w:r>
      <w:r w:rsidR="00F93C86" w:rsidRPr="00724B03">
        <w:rPr>
          <w:rFonts w:ascii="Arial Narrow" w:hAnsi="Arial Narrow"/>
          <w:b/>
          <w:sz w:val="24"/>
          <w:szCs w:val="24"/>
        </w:rPr>
        <w:t>Town.</w:t>
      </w:r>
      <w:r w:rsidR="00F93C86" w:rsidRPr="00724B03">
        <w:rPr>
          <w:rFonts w:ascii="Arial Narrow" w:hAnsi="Arial Narrow"/>
          <w:sz w:val="24"/>
          <w:szCs w:val="24"/>
        </w:rPr>
        <w:t xml:space="preserve"> The Town of Oakland, Burnett County, Wisconsin.</w:t>
      </w:r>
    </w:p>
    <w:p w14:paraId="6192ECA5" w14:textId="2B4A0AC8" w:rsidR="00F93C86" w:rsidRPr="00724B03" w:rsidRDefault="000304DF" w:rsidP="00F93C86">
      <w:pPr>
        <w:rPr>
          <w:rFonts w:ascii="Arial Narrow" w:hAnsi="Arial Narrow"/>
          <w:sz w:val="24"/>
          <w:szCs w:val="24"/>
        </w:rPr>
      </w:pPr>
      <w:r w:rsidRPr="00724B03">
        <w:rPr>
          <w:rFonts w:ascii="Arial Narrow" w:hAnsi="Arial Narrow"/>
          <w:b/>
          <w:sz w:val="24"/>
          <w:szCs w:val="24"/>
        </w:rPr>
        <w:t xml:space="preserve">j. </w:t>
      </w:r>
      <w:r w:rsidR="00BB7AFF">
        <w:rPr>
          <w:rFonts w:ascii="Arial Narrow" w:hAnsi="Arial Narrow"/>
          <w:b/>
          <w:sz w:val="24"/>
          <w:szCs w:val="24"/>
        </w:rPr>
        <w:t xml:space="preserve">  </w:t>
      </w:r>
      <w:r w:rsidRPr="00724B03">
        <w:rPr>
          <w:rFonts w:ascii="Arial Narrow" w:hAnsi="Arial Narrow"/>
          <w:b/>
          <w:sz w:val="24"/>
          <w:szCs w:val="24"/>
        </w:rPr>
        <w:t>Town</w:t>
      </w:r>
      <w:r w:rsidR="00F93C86" w:rsidRPr="00724B03">
        <w:rPr>
          <w:rFonts w:ascii="Arial Narrow" w:hAnsi="Arial Narrow"/>
          <w:b/>
          <w:sz w:val="24"/>
          <w:szCs w:val="24"/>
        </w:rPr>
        <w:t xml:space="preserve"> Board</w:t>
      </w:r>
      <w:r w:rsidR="00F93C86" w:rsidRPr="00724B03">
        <w:rPr>
          <w:rFonts w:ascii="Arial Narrow" w:hAnsi="Arial Narrow"/>
          <w:sz w:val="24"/>
          <w:szCs w:val="24"/>
        </w:rPr>
        <w:t>. The Town Board of the Town of Oakland.</w:t>
      </w:r>
    </w:p>
    <w:p w14:paraId="5C8D6296" w14:textId="77777777" w:rsidR="000304DF" w:rsidRPr="00724B03" w:rsidRDefault="000304DF" w:rsidP="00F93C86">
      <w:pPr>
        <w:rPr>
          <w:rFonts w:ascii="Arial Narrow" w:hAnsi="Arial Narrow"/>
          <w:sz w:val="24"/>
          <w:szCs w:val="24"/>
        </w:rPr>
      </w:pPr>
    </w:p>
    <w:p w14:paraId="471A0222" w14:textId="6E986AF2" w:rsidR="00F93C86" w:rsidRPr="00724B03" w:rsidRDefault="00F93C86" w:rsidP="00F93C86">
      <w:pPr>
        <w:rPr>
          <w:rFonts w:ascii="Arial Narrow" w:hAnsi="Arial Narrow"/>
          <w:sz w:val="24"/>
          <w:szCs w:val="24"/>
        </w:rPr>
      </w:pPr>
      <w:r w:rsidRPr="00724B03">
        <w:rPr>
          <w:rFonts w:ascii="Arial Narrow" w:hAnsi="Arial Narrow"/>
          <w:b/>
          <w:sz w:val="24"/>
          <w:szCs w:val="24"/>
          <w:u w:val="single"/>
        </w:rPr>
        <w:t>Sec. 4.</w:t>
      </w:r>
      <w:r w:rsidRPr="00724B03">
        <w:rPr>
          <w:rFonts w:ascii="Arial Narrow" w:hAnsi="Arial Narrow"/>
          <w:b/>
          <w:sz w:val="24"/>
          <w:szCs w:val="24"/>
          <w:u w:val="single"/>
        </w:rPr>
        <w:tab/>
        <w:t>Pre-Existing Campgrounds.</w:t>
      </w:r>
      <w:r w:rsidR="00C50806">
        <w:rPr>
          <w:rFonts w:ascii="Arial Narrow" w:hAnsi="Arial Narrow"/>
          <w:b/>
          <w:sz w:val="24"/>
          <w:szCs w:val="24"/>
        </w:rPr>
        <w:t xml:space="preserve">  </w:t>
      </w:r>
      <w:r w:rsidRPr="00724B03">
        <w:rPr>
          <w:rFonts w:ascii="Arial Narrow" w:hAnsi="Arial Narrow"/>
          <w:sz w:val="24"/>
          <w:szCs w:val="24"/>
        </w:rPr>
        <w:t xml:space="preserve">A pre-existing campground shall be required to apply for a Campground Operator’s permit </w:t>
      </w:r>
      <w:r w:rsidR="00C50806">
        <w:rPr>
          <w:rFonts w:ascii="Arial Narrow" w:hAnsi="Arial Narrow"/>
          <w:sz w:val="24"/>
          <w:szCs w:val="24"/>
        </w:rPr>
        <w:t>upon</w:t>
      </w:r>
      <w:r w:rsidRPr="00724B03">
        <w:rPr>
          <w:rFonts w:ascii="Arial Narrow" w:hAnsi="Arial Narrow"/>
          <w:sz w:val="24"/>
          <w:szCs w:val="24"/>
        </w:rPr>
        <w:t xml:space="preserve"> adoption of this ordinance, in compliance with Section </w:t>
      </w:r>
      <w:r w:rsidR="00C61604" w:rsidRPr="00724B03">
        <w:rPr>
          <w:rFonts w:ascii="Arial Narrow" w:hAnsi="Arial Narrow"/>
          <w:sz w:val="24"/>
          <w:szCs w:val="24"/>
        </w:rPr>
        <w:t>5.</w:t>
      </w:r>
      <w:r w:rsidRPr="00724B03">
        <w:rPr>
          <w:rFonts w:ascii="Arial Narrow" w:hAnsi="Arial Narrow"/>
          <w:sz w:val="24"/>
          <w:szCs w:val="24"/>
        </w:rPr>
        <w:t xml:space="preserve"> Regulation of Campgrounds</w:t>
      </w:r>
      <w:r w:rsidR="00C61604" w:rsidRPr="00724B03">
        <w:rPr>
          <w:rFonts w:ascii="Arial Narrow" w:hAnsi="Arial Narrow"/>
          <w:sz w:val="24"/>
          <w:szCs w:val="24"/>
        </w:rPr>
        <w:t>.</w:t>
      </w:r>
    </w:p>
    <w:p w14:paraId="4BD0B63B" w14:textId="77777777" w:rsidR="000304DF" w:rsidRPr="00724B03" w:rsidRDefault="000304DF" w:rsidP="00F93C86">
      <w:pPr>
        <w:rPr>
          <w:rFonts w:ascii="Arial Narrow" w:hAnsi="Arial Narrow"/>
          <w:b/>
          <w:sz w:val="24"/>
          <w:szCs w:val="24"/>
          <w:u w:val="single"/>
        </w:rPr>
      </w:pPr>
    </w:p>
    <w:p w14:paraId="20EBD425" w14:textId="77777777" w:rsidR="007C10BF" w:rsidRPr="00724B03" w:rsidRDefault="00F93C86" w:rsidP="00F93C86">
      <w:pPr>
        <w:rPr>
          <w:rFonts w:ascii="Arial Narrow" w:hAnsi="Arial Narrow"/>
          <w:b/>
          <w:sz w:val="24"/>
          <w:szCs w:val="24"/>
          <w:u w:val="single"/>
        </w:rPr>
      </w:pPr>
      <w:r w:rsidRPr="00724B03">
        <w:rPr>
          <w:rFonts w:ascii="Arial Narrow" w:hAnsi="Arial Narrow"/>
          <w:b/>
          <w:sz w:val="24"/>
          <w:szCs w:val="24"/>
          <w:u w:val="single"/>
        </w:rPr>
        <w:t>Sec.</w:t>
      </w:r>
      <w:r w:rsidR="00C61604" w:rsidRPr="00724B03">
        <w:rPr>
          <w:rFonts w:ascii="Arial Narrow" w:hAnsi="Arial Narrow"/>
          <w:b/>
          <w:sz w:val="24"/>
          <w:szCs w:val="24"/>
          <w:u w:val="single"/>
        </w:rPr>
        <w:t xml:space="preserve"> </w:t>
      </w:r>
      <w:r w:rsidRPr="00724B03">
        <w:rPr>
          <w:rFonts w:ascii="Arial Narrow" w:hAnsi="Arial Narrow"/>
          <w:b/>
          <w:sz w:val="24"/>
          <w:szCs w:val="24"/>
          <w:u w:val="single"/>
        </w:rPr>
        <w:t>5.</w:t>
      </w:r>
      <w:r w:rsidR="00C61604" w:rsidRPr="00724B03">
        <w:rPr>
          <w:rFonts w:ascii="Arial Narrow" w:hAnsi="Arial Narrow"/>
          <w:b/>
          <w:sz w:val="24"/>
          <w:szCs w:val="24"/>
          <w:u w:val="single"/>
        </w:rPr>
        <w:t xml:space="preserve"> </w:t>
      </w:r>
      <w:r w:rsidRPr="00724B03">
        <w:rPr>
          <w:rFonts w:ascii="Arial Narrow" w:hAnsi="Arial Narrow"/>
          <w:b/>
          <w:sz w:val="24"/>
          <w:szCs w:val="24"/>
          <w:u w:val="single"/>
        </w:rPr>
        <w:t>Regulation of Campgrounds</w:t>
      </w:r>
    </w:p>
    <w:p w14:paraId="123659B3" w14:textId="77777777" w:rsidR="00F93C86" w:rsidRPr="00724B03" w:rsidRDefault="00F93C86" w:rsidP="00F93C86">
      <w:pPr>
        <w:rPr>
          <w:rFonts w:ascii="Arial Narrow" w:hAnsi="Arial Narrow"/>
          <w:b/>
          <w:sz w:val="24"/>
          <w:szCs w:val="24"/>
          <w:u w:val="single"/>
        </w:rPr>
      </w:pPr>
      <w:r w:rsidRPr="00724B03">
        <w:rPr>
          <w:rFonts w:ascii="Arial Narrow" w:hAnsi="Arial Narrow"/>
          <w:b/>
          <w:sz w:val="24"/>
          <w:szCs w:val="24"/>
        </w:rPr>
        <w:t>5.1</w:t>
      </w:r>
      <w:r w:rsidRPr="00724B03">
        <w:rPr>
          <w:rFonts w:ascii="Arial Narrow" w:hAnsi="Arial Narrow"/>
          <w:b/>
          <w:sz w:val="24"/>
          <w:szCs w:val="24"/>
        </w:rPr>
        <w:tab/>
        <w:t xml:space="preserve">Campground Operator’s Permit.  </w:t>
      </w:r>
      <w:r w:rsidRPr="00724B03">
        <w:rPr>
          <w:rFonts w:ascii="Arial Narrow" w:hAnsi="Arial Narrow"/>
          <w:sz w:val="24"/>
          <w:szCs w:val="24"/>
        </w:rPr>
        <w:t xml:space="preserve">No person(s) shall open or operate a campground on real estate in the Town of Oakland without obtaining an Oakland Campground Operator’s Permit in accordance with Section 6 of this </w:t>
      </w:r>
      <w:r w:rsidR="00C61604" w:rsidRPr="00724B03">
        <w:rPr>
          <w:rFonts w:ascii="Arial Narrow" w:hAnsi="Arial Narrow"/>
          <w:sz w:val="24"/>
          <w:szCs w:val="24"/>
        </w:rPr>
        <w:t xml:space="preserve">ordinance. </w:t>
      </w:r>
    </w:p>
    <w:p w14:paraId="4A1BDBBA" w14:textId="0100D711" w:rsidR="00F93C86" w:rsidRPr="00724B03" w:rsidRDefault="00F93C86" w:rsidP="00F93C86">
      <w:pPr>
        <w:rPr>
          <w:rFonts w:ascii="Arial Narrow" w:hAnsi="Arial Narrow"/>
          <w:sz w:val="24"/>
          <w:szCs w:val="24"/>
        </w:rPr>
      </w:pPr>
      <w:r w:rsidRPr="00724B03">
        <w:rPr>
          <w:rFonts w:ascii="Arial Narrow" w:hAnsi="Arial Narrow"/>
          <w:b/>
          <w:bCs/>
          <w:sz w:val="24"/>
          <w:szCs w:val="24"/>
        </w:rPr>
        <w:t>5.2</w:t>
      </w:r>
      <w:r w:rsidRPr="00724B03">
        <w:rPr>
          <w:rFonts w:ascii="Arial Narrow" w:hAnsi="Arial Narrow"/>
          <w:b/>
          <w:bCs/>
          <w:sz w:val="24"/>
          <w:szCs w:val="24"/>
        </w:rPr>
        <w:tab/>
        <w:t>Campground Use.</w:t>
      </w:r>
      <w:r w:rsidRPr="00724B03">
        <w:rPr>
          <w:rFonts w:ascii="Arial Narrow" w:hAnsi="Arial Narrow"/>
          <w:sz w:val="24"/>
          <w:szCs w:val="24"/>
        </w:rPr>
        <w:t xml:space="preserve">  </w:t>
      </w:r>
      <w:r w:rsidR="006C1938">
        <w:rPr>
          <w:rFonts w:ascii="Arial Narrow" w:hAnsi="Arial Narrow"/>
          <w:sz w:val="24"/>
          <w:szCs w:val="24"/>
        </w:rPr>
        <w:t xml:space="preserve">Other than for the purposes of inspection, </w:t>
      </w:r>
      <w:r w:rsidRPr="00724B03">
        <w:rPr>
          <w:rFonts w:ascii="Arial Narrow" w:hAnsi="Arial Narrow"/>
          <w:sz w:val="24"/>
          <w:szCs w:val="24"/>
        </w:rPr>
        <w:t xml:space="preserve">a seasonal campsite </w:t>
      </w:r>
      <w:r w:rsidR="006C1938">
        <w:rPr>
          <w:rFonts w:ascii="Arial Narrow" w:hAnsi="Arial Narrow"/>
          <w:sz w:val="24"/>
          <w:szCs w:val="24"/>
        </w:rPr>
        <w:t xml:space="preserve">may not </w:t>
      </w:r>
      <w:r w:rsidRPr="00724B03">
        <w:rPr>
          <w:rFonts w:ascii="Arial Narrow" w:hAnsi="Arial Narrow"/>
          <w:sz w:val="24"/>
          <w:szCs w:val="24"/>
        </w:rPr>
        <w:t>be used or occupied outside the allowable dates on the Campground Operator’s Permit.  Per ATCP 79.11, eight (8) continuous months in any 12-month period is the maximum allowed.</w:t>
      </w:r>
    </w:p>
    <w:p w14:paraId="29C95526" w14:textId="09FFE584" w:rsidR="00F93C86" w:rsidRPr="00724B03" w:rsidRDefault="00F93C86" w:rsidP="00F93C86">
      <w:pPr>
        <w:rPr>
          <w:rFonts w:ascii="Arial Narrow" w:hAnsi="Arial Narrow"/>
          <w:sz w:val="24"/>
          <w:szCs w:val="24"/>
        </w:rPr>
      </w:pPr>
      <w:r w:rsidRPr="00724B03">
        <w:rPr>
          <w:rFonts w:ascii="Arial Narrow" w:hAnsi="Arial Narrow"/>
          <w:b/>
          <w:sz w:val="24"/>
          <w:szCs w:val="24"/>
        </w:rPr>
        <w:t>5.3</w:t>
      </w:r>
      <w:r w:rsidRPr="00724B03">
        <w:rPr>
          <w:rFonts w:ascii="Arial Narrow" w:hAnsi="Arial Narrow"/>
          <w:b/>
          <w:sz w:val="24"/>
          <w:szCs w:val="24"/>
        </w:rPr>
        <w:tab/>
        <w:t>Campground Map</w:t>
      </w:r>
      <w:r w:rsidRPr="00724B03">
        <w:rPr>
          <w:rFonts w:ascii="Arial Narrow" w:hAnsi="Arial Narrow"/>
          <w:b/>
          <w:strike/>
          <w:sz w:val="24"/>
          <w:szCs w:val="24"/>
        </w:rPr>
        <w:t>s</w:t>
      </w:r>
      <w:r w:rsidRPr="00724B03">
        <w:rPr>
          <w:rFonts w:ascii="Arial Narrow" w:hAnsi="Arial Narrow"/>
          <w:b/>
          <w:sz w:val="24"/>
          <w:szCs w:val="24"/>
        </w:rPr>
        <w:t xml:space="preserve">. </w:t>
      </w:r>
      <w:r w:rsidRPr="00724B03">
        <w:rPr>
          <w:rFonts w:ascii="Arial Narrow" w:hAnsi="Arial Narrow"/>
          <w:sz w:val="24"/>
          <w:szCs w:val="24"/>
        </w:rPr>
        <w:t>A current, complete, and accurate map identifying the location of all campsites</w:t>
      </w:r>
      <w:r w:rsidR="009541EA">
        <w:rPr>
          <w:rFonts w:ascii="Arial Narrow" w:hAnsi="Arial Narrow"/>
          <w:sz w:val="24"/>
          <w:szCs w:val="24"/>
        </w:rPr>
        <w:t xml:space="preserve">, </w:t>
      </w:r>
      <w:r w:rsidRPr="00724B03">
        <w:rPr>
          <w:rFonts w:ascii="Arial Narrow" w:hAnsi="Arial Narrow"/>
          <w:sz w:val="24"/>
          <w:szCs w:val="24"/>
        </w:rPr>
        <w:t>facilities</w:t>
      </w:r>
      <w:r w:rsidR="00EA1D87">
        <w:rPr>
          <w:rFonts w:ascii="Arial Narrow" w:hAnsi="Arial Narrow"/>
          <w:sz w:val="24"/>
          <w:szCs w:val="24"/>
        </w:rPr>
        <w:t>,</w:t>
      </w:r>
      <w:r w:rsidRPr="00724B03">
        <w:rPr>
          <w:rFonts w:ascii="Arial Narrow" w:hAnsi="Arial Narrow"/>
          <w:sz w:val="24"/>
          <w:szCs w:val="24"/>
        </w:rPr>
        <w:t xml:space="preserve"> </w:t>
      </w:r>
      <w:r w:rsidR="009541EA">
        <w:rPr>
          <w:rFonts w:ascii="Arial Narrow" w:hAnsi="Arial Narrow"/>
          <w:sz w:val="24"/>
          <w:szCs w:val="24"/>
        </w:rPr>
        <w:t xml:space="preserve">and </w:t>
      </w:r>
      <w:r w:rsidRPr="00724B03">
        <w:rPr>
          <w:rFonts w:ascii="Arial Narrow" w:hAnsi="Arial Narrow"/>
          <w:sz w:val="24"/>
          <w:szCs w:val="24"/>
        </w:rPr>
        <w:t xml:space="preserve">accessory structures, on the subject </w:t>
      </w:r>
      <w:r w:rsidR="00C61604" w:rsidRPr="00724B03">
        <w:rPr>
          <w:rFonts w:ascii="Arial Narrow" w:hAnsi="Arial Narrow"/>
          <w:sz w:val="24"/>
          <w:szCs w:val="24"/>
        </w:rPr>
        <w:t>property shall</w:t>
      </w:r>
      <w:r w:rsidRPr="00724B03">
        <w:rPr>
          <w:rFonts w:ascii="Arial Narrow" w:hAnsi="Arial Narrow"/>
          <w:sz w:val="24"/>
          <w:szCs w:val="24"/>
        </w:rPr>
        <w:t xml:space="preserve"> be on file with the Town. </w:t>
      </w:r>
    </w:p>
    <w:p w14:paraId="2BD45FD5" w14:textId="77777777" w:rsidR="00C61604" w:rsidRPr="00724B03" w:rsidRDefault="00F93C86" w:rsidP="00F93C86">
      <w:pPr>
        <w:rPr>
          <w:rFonts w:ascii="Arial Narrow" w:hAnsi="Arial Narrow"/>
          <w:sz w:val="24"/>
          <w:szCs w:val="24"/>
        </w:rPr>
      </w:pPr>
      <w:r w:rsidRPr="00724B03">
        <w:rPr>
          <w:rFonts w:ascii="Arial Narrow" w:hAnsi="Arial Narrow"/>
          <w:b/>
          <w:sz w:val="24"/>
          <w:szCs w:val="24"/>
        </w:rPr>
        <w:t>5.4</w:t>
      </w:r>
      <w:r w:rsidRPr="00724B03">
        <w:rPr>
          <w:rFonts w:ascii="Arial Narrow" w:hAnsi="Arial Narrow"/>
          <w:b/>
          <w:sz w:val="24"/>
          <w:szCs w:val="24"/>
        </w:rPr>
        <w:tab/>
        <w:t>Campsite Designation</w:t>
      </w:r>
      <w:r w:rsidRPr="00724B03">
        <w:rPr>
          <w:rFonts w:ascii="Arial Narrow" w:hAnsi="Arial Narrow"/>
          <w:sz w:val="24"/>
          <w:szCs w:val="24"/>
        </w:rPr>
        <w:t xml:space="preserve">. Each </w:t>
      </w:r>
      <w:r w:rsidR="006D77DF" w:rsidRPr="00724B03">
        <w:rPr>
          <w:rFonts w:ascii="Arial Narrow" w:hAnsi="Arial Narrow"/>
          <w:sz w:val="24"/>
          <w:szCs w:val="24"/>
        </w:rPr>
        <w:t xml:space="preserve">individual </w:t>
      </w:r>
      <w:r w:rsidRPr="00724B03">
        <w:rPr>
          <w:rFonts w:ascii="Arial Narrow" w:hAnsi="Arial Narrow"/>
          <w:sz w:val="24"/>
          <w:szCs w:val="24"/>
        </w:rPr>
        <w:t>campsite shall be clearly marked with an alpha or numeric symbol that is a minimum of 2 inches in height and visible from the campground’s internal road system.</w:t>
      </w:r>
    </w:p>
    <w:p w14:paraId="0D6D3DBB" w14:textId="7FF4132F" w:rsidR="00F93C86" w:rsidRPr="00724B03" w:rsidRDefault="00F93C86" w:rsidP="00F93C86">
      <w:pPr>
        <w:rPr>
          <w:rFonts w:ascii="Arial Narrow" w:hAnsi="Arial Narrow"/>
          <w:sz w:val="24"/>
          <w:szCs w:val="24"/>
        </w:rPr>
      </w:pPr>
      <w:r w:rsidRPr="00724B03">
        <w:rPr>
          <w:rFonts w:ascii="Arial Narrow" w:hAnsi="Arial Narrow"/>
          <w:b/>
          <w:sz w:val="24"/>
          <w:szCs w:val="24"/>
        </w:rPr>
        <w:t>5.5</w:t>
      </w:r>
      <w:r w:rsidRPr="00724B03">
        <w:rPr>
          <w:rFonts w:ascii="Arial Narrow" w:hAnsi="Arial Narrow"/>
          <w:sz w:val="24"/>
          <w:szCs w:val="24"/>
        </w:rPr>
        <w:tab/>
      </w:r>
      <w:r w:rsidRPr="00724B03">
        <w:rPr>
          <w:rFonts w:ascii="Arial Narrow" w:hAnsi="Arial Narrow"/>
          <w:b/>
          <w:bCs/>
          <w:sz w:val="24"/>
          <w:szCs w:val="24"/>
        </w:rPr>
        <w:t>Accessory Structures.</w:t>
      </w:r>
      <w:r w:rsidRPr="00724B03">
        <w:rPr>
          <w:rFonts w:ascii="Arial Narrow" w:hAnsi="Arial Narrow"/>
          <w:sz w:val="24"/>
          <w:szCs w:val="24"/>
        </w:rPr>
        <w:t xml:space="preserve">  All accessory structures shall be properly permitted and built not to exceed authorized dimensions per applicable conditional use permit. No accessory structures may be constructed, positioned, or placed </w:t>
      </w:r>
      <w:r w:rsidRPr="00724B03">
        <w:rPr>
          <w:rFonts w:ascii="Arial Narrow" w:hAnsi="Arial Narrow"/>
          <w:b/>
          <w:sz w:val="24"/>
          <w:szCs w:val="24"/>
          <w:u w:val="single"/>
        </w:rPr>
        <w:t>prior to</w:t>
      </w:r>
      <w:r w:rsidRPr="00724B03">
        <w:rPr>
          <w:rFonts w:ascii="Arial Narrow" w:hAnsi="Arial Narrow"/>
          <w:sz w:val="24"/>
          <w:szCs w:val="24"/>
        </w:rPr>
        <w:t xml:space="preserve"> obtaining the applicable permit. </w:t>
      </w:r>
      <w:r w:rsidR="00195FBE">
        <w:rPr>
          <w:rFonts w:ascii="Arial Narrow" w:hAnsi="Arial Narrow"/>
          <w:sz w:val="24"/>
          <w:szCs w:val="24"/>
        </w:rPr>
        <w:t>All accessory structures shall comply with</w:t>
      </w:r>
      <w:r w:rsidRPr="00724B03">
        <w:rPr>
          <w:rFonts w:ascii="Arial Narrow" w:hAnsi="Arial Narrow"/>
          <w:sz w:val="24"/>
          <w:szCs w:val="24"/>
        </w:rPr>
        <w:t xml:space="preserve"> ATCP 79.13</w:t>
      </w:r>
      <w:r w:rsidR="00195FBE">
        <w:rPr>
          <w:rFonts w:ascii="Arial Narrow" w:hAnsi="Arial Narrow"/>
          <w:sz w:val="24"/>
          <w:szCs w:val="24"/>
        </w:rPr>
        <w:t>.</w:t>
      </w:r>
      <w:r w:rsidRPr="00724B03">
        <w:rPr>
          <w:rFonts w:ascii="Arial Narrow" w:hAnsi="Arial Narrow"/>
          <w:sz w:val="24"/>
          <w:szCs w:val="24"/>
        </w:rPr>
        <w:t xml:space="preserve"> </w:t>
      </w:r>
    </w:p>
    <w:p w14:paraId="32E5F01F" w14:textId="25770992" w:rsidR="00F93C86" w:rsidRPr="00724B03" w:rsidRDefault="00F93C86" w:rsidP="00F93C86">
      <w:pPr>
        <w:rPr>
          <w:rFonts w:ascii="Arial Narrow" w:hAnsi="Arial Narrow"/>
          <w:sz w:val="24"/>
          <w:szCs w:val="24"/>
          <w:shd w:val="clear" w:color="auto" w:fill="FFFFFF"/>
        </w:rPr>
      </w:pPr>
      <w:r w:rsidRPr="00724B03">
        <w:rPr>
          <w:rFonts w:ascii="Arial Narrow" w:hAnsi="Arial Narrow"/>
          <w:b/>
          <w:bCs/>
          <w:sz w:val="24"/>
          <w:szCs w:val="24"/>
        </w:rPr>
        <w:t xml:space="preserve">5.6 </w:t>
      </w:r>
      <w:r w:rsidRPr="00724B03">
        <w:rPr>
          <w:rFonts w:ascii="Arial Narrow" w:hAnsi="Arial Narrow"/>
          <w:b/>
          <w:bCs/>
          <w:sz w:val="24"/>
          <w:szCs w:val="24"/>
        </w:rPr>
        <w:tab/>
        <w:t xml:space="preserve">Campground Site Fee. </w:t>
      </w:r>
      <w:r w:rsidRPr="00724B03">
        <w:rPr>
          <w:rFonts w:ascii="Arial Narrow" w:hAnsi="Arial Narrow"/>
          <w:sz w:val="24"/>
          <w:szCs w:val="24"/>
        </w:rPr>
        <w:t>In order to</w:t>
      </w:r>
      <w:r w:rsidRPr="00724B03">
        <w:rPr>
          <w:rFonts w:ascii="Arial Narrow" w:hAnsi="Arial Narrow"/>
          <w:b/>
          <w:bCs/>
          <w:sz w:val="24"/>
          <w:szCs w:val="24"/>
        </w:rPr>
        <w:t xml:space="preserve"> </w:t>
      </w:r>
      <w:r w:rsidRPr="00724B03">
        <w:rPr>
          <w:rFonts w:ascii="Arial Narrow" w:hAnsi="Arial Narrow"/>
          <w:sz w:val="24"/>
          <w:szCs w:val="24"/>
          <w:shd w:val="clear" w:color="auto" w:fill="FFFFFF"/>
        </w:rPr>
        <w:t xml:space="preserve">protect and promote the public health, morals, and welfare; and, to equitably defray the cost of municipal services required by persons and families using campground communities for living, dwelling, or sleeping purposes, each campsite will be assessed an annual fee, payable in </w:t>
      </w:r>
      <w:r w:rsidR="00195FBE">
        <w:rPr>
          <w:rFonts w:ascii="Arial Narrow" w:hAnsi="Arial Narrow"/>
          <w:sz w:val="24"/>
          <w:szCs w:val="24"/>
          <w:shd w:val="clear" w:color="auto" w:fill="FFFFFF"/>
        </w:rPr>
        <w:t xml:space="preserve">arrears and in </w:t>
      </w:r>
      <w:r w:rsidRPr="00724B03">
        <w:rPr>
          <w:rFonts w:ascii="Arial Narrow" w:hAnsi="Arial Narrow"/>
          <w:sz w:val="24"/>
          <w:szCs w:val="24"/>
          <w:shd w:val="clear" w:color="auto" w:fill="FFFFFF"/>
        </w:rPr>
        <w:t>full by 31 January in the year immediately following the current campground operating year. The fee will be established by the Town and amended from time to time.</w:t>
      </w:r>
    </w:p>
    <w:p w14:paraId="3A39B027" w14:textId="77777777" w:rsidR="00F93C86" w:rsidRPr="00724B03" w:rsidRDefault="00F93C86" w:rsidP="00F93C86">
      <w:pPr>
        <w:rPr>
          <w:rFonts w:ascii="Arial Narrow" w:hAnsi="Arial Narrow"/>
          <w:b/>
          <w:bCs/>
          <w:sz w:val="24"/>
          <w:szCs w:val="24"/>
          <w:shd w:val="clear" w:color="auto" w:fill="FFFFFF"/>
        </w:rPr>
      </w:pPr>
      <w:r w:rsidRPr="00724B03">
        <w:rPr>
          <w:rFonts w:ascii="Arial Narrow" w:hAnsi="Arial Narrow"/>
          <w:b/>
          <w:bCs/>
          <w:sz w:val="24"/>
          <w:szCs w:val="24"/>
          <w:shd w:val="clear" w:color="auto" w:fill="FFFFFF"/>
        </w:rPr>
        <w:lastRenderedPageBreak/>
        <w:t xml:space="preserve">5.7  </w:t>
      </w:r>
      <w:r w:rsidR="00C61604" w:rsidRPr="00724B03">
        <w:rPr>
          <w:rFonts w:ascii="Arial Narrow" w:hAnsi="Arial Narrow"/>
          <w:b/>
          <w:bCs/>
          <w:sz w:val="24"/>
          <w:szCs w:val="24"/>
          <w:shd w:val="clear" w:color="auto" w:fill="FFFFFF"/>
        </w:rPr>
        <w:t xml:space="preserve">      </w:t>
      </w:r>
      <w:r w:rsidRPr="00724B03">
        <w:rPr>
          <w:rFonts w:ascii="Arial Narrow" w:hAnsi="Arial Narrow"/>
          <w:b/>
          <w:bCs/>
          <w:sz w:val="24"/>
          <w:szCs w:val="24"/>
          <w:shd w:val="clear" w:color="auto" w:fill="FFFFFF"/>
        </w:rPr>
        <w:t xml:space="preserve">Camping Unit Storage. </w:t>
      </w:r>
    </w:p>
    <w:p w14:paraId="5227884E" w14:textId="0D268FB5" w:rsidR="00F93C86" w:rsidRPr="00724B03" w:rsidRDefault="00F93C86" w:rsidP="00F93C86">
      <w:pPr>
        <w:rPr>
          <w:rFonts w:ascii="Arial Narrow" w:hAnsi="Arial Narrow"/>
          <w:sz w:val="24"/>
          <w:szCs w:val="24"/>
        </w:rPr>
      </w:pPr>
      <w:r w:rsidRPr="00724B03">
        <w:rPr>
          <w:rFonts w:ascii="Arial Narrow" w:hAnsi="Arial Narrow"/>
          <w:b/>
          <w:bCs/>
          <w:sz w:val="24"/>
          <w:szCs w:val="24"/>
          <w:shd w:val="clear" w:color="auto" w:fill="FFFFFF"/>
        </w:rPr>
        <w:t xml:space="preserve">a. </w:t>
      </w:r>
      <w:r w:rsidR="008C1E0D" w:rsidRPr="00724B03">
        <w:rPr>
          <w:rFonts w:ascii="Arial Narrow" w:hAnsi="Arial Narrow"/>
          <w:b/>
          <w:bCs/>
          <w:sz w:val="24"/>
          <w:szCs w:val="24"/>
          <w:shd w:val="clear" w:color="auto" w:fill="FFFFFF"/>
        </w:rPr>
        <w:t xml:space="preserve">  </w:t>
      </w:r>
      <w:r w:rsidRPr="00724B03">
        <w:rPr>
          <w:rFonts w:ascii="Arial Narrow" w:hAnsi="Arial Narrow"/>
          <w:b/>
          <w:bCs/>
          <w:sz w:val="24"/>
          <w:szCs w:val="24"/>
          <w:shd w:val="clear" w:color="auto" w:fill="FFFFFF"/>
        </w:rPr>
        <w:t>During the season.</w:t>
      </w:r>
      <w:r w:rsidRPr="00724B03">
        <w:rPr>
          <w:rFonts w:ascii="Arial Narrow" w:hAnsi="Arial Narrow"/>
          <w:sz w:val="24"/>
          <w:szCs w:val="24"/>
          <w:shd w:val="clear" w:color="auto" w:fill="FFFFFF"/>
        </w:rPr>
        <w:t xml:space="preserve"> </w:t>
      </w:r>
      <w:r w:rsidR="00EA1D87">
        <w:rPr>
          <w:rFonts w:ascii="Arial Narrow" w:hAnsi="Arial Narrow"/>
          <w:sz w:val="24"/>
          <w:szCs w:val="24"/>
          <w:shd w:val="clear" w:color="auto" w:fill="FFFFFF"/>
        </w:rPr>
        <w:t>Follow all requirements in ATCP 79.</w:t>
      </w:r>
    </w:p>
    <w:p w14:paraId="51A504C2" w14:textId="0241EFC0" w:rsidR="00F93C86" w:rsidRPr="00724B03" w:rsidRDefault="00F93C86" w:rsidP="00F93C86">
      <w:pPr>
        <w:rPr>
          <w:rFonts w:ascii="Arial Narrow" w:hAnsi="Arial Narrow"/>
          <w:sz w:val="24"/>
          <w:szCs w:val="24"/>
        </w:rPr>
      </w:pPr>
      <w:r w:rsidRPr="00724B03">
        <w:rPr>
          <w:rFonts w:ascii="Arial Narrow" w:hAnsi="Arial Narrow"/>
          <w:b/>
          <w:bCs/>
          <w:sz w:val="24"/>
          <w:szCs w:val="24"/>
        </w:rPr>
        <w:t>b.</w:t>
      </w:r>
      <w:r w:rsidR="008C1E0D" w:rsidRPr="00724B03">
        <w:rPr>
          <w:rFonts w:ascii="Arial Narrow" w:hAnsi="Arial Narrow"/>
          <w:b/>
          <w:bCs/>
          <w:sz w:val="24"/>
          <w:szCs w:val="24"/>
        </w:rPr>
        <w:t xml:space="preserve"> </w:t>
      </w:r>
      <w:r w:rsidRPr="00724B03">
        <w:rPr>
          <w:rFonts w:ascii="Arial Narrow" w:hAnsi="Arial Narrow"/>
          <w:b/>
          <w:bCs/>
          <w:sz w:val="24"/>
          <w:szCs w:val="24"/>
        </w:rPr>
        <w:t xml:space="preserve"> </w:t>
      </w:r>
      <w:r w:rsidR="008C1E0D" w:rsidRPr="00724B03">
        <w:rPr>
          <w:rFonts w:ascii="Arial Narrow" w:hAnsi="Arial Narrow"/>
          <w:b/>
          <w:bCs/>
          <w:sz w:val="24"/>
          <w:szCs w:val="24"/>
        </w:rPr>
        <w:t xml:space="preserve"> </w:t>
      </w:r>
      <w:r w:rsidRPr="00724B03">
        <w:rPr>
          <w:rFonts w:ascii="Arial Narrow" w:hAnsi="Arial Narrow"/>
          <w:b/>
          <w:bCs/>
          <w:sz w:val="24"/>
          <w:szCs w:val="24"/>
        </w:rPr>
        <w:t>During the off-season.</w:t>
      </w:r>
      <w:r w:rsidRPr="00724B03">
        <w:rPr>
          <w:rFonts w:ascii="Arial Narrow" w:hAnsi="Arial Narrow"/>
          <w:sz w:val="24"/>
          <w:szCs w:val="24"/>
        </w:rPr>
        <w:t xml:space="preserve">  </w:t>
      </w:r>
      <w:r w:rsidRPr="00724B03">
        <w:rPr>
          <w:rFonts w:ascii="Arial Narrow" w:hAnsi="Arial Narrow"/>
          <w:sz w:val="24"/>
          <w:szCs w:val="24"/>
          <w:shd w:val="clear" w:color="auto" w:fill="FFFFFF"/>
        </w:rPr>
        <w:t xml:space="preserve">A maximum of </w:t>
      </w:r>
      <w:r w:rsidR="00905066">
        <w:rPr>
          <w:rFonts w:ascii="Arial Narrow" w:hAnsi="Arial Narrow"/>
          <w:sz w:val="24"/>
          <w:szCs w:val="24"/>
          <w:shd w:val="clear" w:color="auto" w:fill="FFFFFF"/>
        </w:rPr>
        <w:t xml:space="preserve">one </w:t>
      </w:r>
      <w:r w:rsidR="00DA05F8">
        <w:rPr>
          <w:rFonts w:ascii="Arial Narrow" w:hAnsi="Arial Narrow"/>
          <w:sz w:val="24"/>
          <w:szCs w:val="24"/>
          <w:shd w:val="clear" w:color="auto" w:fill="FFFFFF"/>
        </w:rPr>
        <w:t>(</w:t>
      </w:r>
      <w:r w:rsidR="00905066">
        <w:rPr>
          <w:rFonts w:ascii="Arial Narrow" w:hAnsi="Arial Narrow"/>
          <w:sz w:val="24"/>
          <w:szCs w:val="24"/>
          <w:shd w:val="clear" w:color="auto" w:fill="FFFFFF"/>
        </w:rPr>
        <w:t>1</w:t>
      </w:r>
      <w:r w:rsidR="00DA05F8">
        <w:rPr>
          <w:rFonts w:ascii="Arial Narrow" w:hAnsi="Arial Narrow"/>
          <w:sz w:val="24"/>
          <w:szCs w:val="24"/>
          <w:shd w:val="clear" w:color="auto" w:fill="FFFFFF"/>
        </w:rPr>
        <w:t>)</w:t>
      </w:r>
      <w:r w:rsidRPr="00724B03">
        <w:rPr>
          <w:rFonts w:ascii="Arial Narrow" w:hAnsi="Arial Narrow"/>
          <w:sz w:val="24"/>
          <w:szCs w:val="24"/>
          <w:shd w:val="clear" w:color="auto" w:fill="FFFFFF"/>
        </w:rPr>
        <w:t xml:space="preserve"> </w:t>
      </w:r>
      <w:r w:rsidR="00905066">
        <w:rPr>
          <w:rFonts w:ascii="Arial Narrow" w:hAnsi="Arial Narrow"/>
          <w:sz w:val="24"/>
          <w:szCs w:val="24"/>
          <w:shd w:val="clear" w:color="auto" w:fill="FFFFFF"/>
        </w:rPr>
        <w:t xml:space="preserve">camping </w:t>
      </w:r>
      <w:r w:rsidR="00DA05F8">
        <w:rPr>
          <w:rFonts w:ascii="Arial Narrow" w:hAnsi="Arial Narrow"/>
          <w:sz w:val="24"/>
          <w:szCs w:val="24"/>
        </w:rPr>
        <w:t>unit</w:t>
      </w:r>
      <w:r w:rsidR="00905066">
        <w:rPr>
          <w:rFonts w:ascii="Arial Narrow" w:hAnsi="Arial Narrow"/>
          <w:sz w:val="24"/>
          <w:szCs w:val="24"/>
        </w:rPr>
        <w:t xml:space="preserve"> </w:t>
      </w:r>
      <w:r w:rsidRPr="00724B03">
        <w:rPr>
          <w:rFonts w:ascii="Arial Narrow" w:hAnsi="Arial Narrow"/>
          <w:sz w:val="24"/>
          <w:szCs w:val="24"/>
        </w:rPr>
        <w:t>may be placed, parked, or stored on each campsite.</w:t>
      </w:r>
      <w:r w:rsidR="00905066">
        <w:rPr>
          <w:rFonts w:ascii="Arial Narrow" w:hAnsi="Arial Narrow"/>
          <w:sz w:val="24"/>
          <w:szCs w:val="24"/>
        </w:rPr>
        <w:t xml:space="preserve"> No additional short/long term placement, parking, or storage of </w:t>
      </w:r>
      <w:r w:rsidR="00905066" w:rsidRPr="00724B03">
        <w:rPr>
          <w:rFonts w:ascii="Arial Narrow" w:hAnsi="Arial Narrow"/>
          <w:sz w:val="24"/>
          <w:szCs w:val="24"/>
        </w:rPr>
        <w:t>vehicles, ATV/UTV/Snowmobiles, ATV/UTV/Snowmobile trailers, fish houses</w:t>
      </w:r>
      <w:r w:rsidR="00905066">
        <w:rPr>
          <w:rFonts w:ascii="Arial Narrow" w:hAnsi="Arial Narrow"/>
          <w:sz w:val="24"/>
          <w:szCs w:val="24"/>
        </w:rPr>
        <w:t>, etc. is allowed per ATCP 79.</w:t>
      </w:r>
    </w:p>
    <w:p w14:paraId="42B459F2" w14:textId="77777777" w:rsidR="008C1E0D" w:rsidRPr="00724B03" w:rsidRDefault="006B51D6" w:rsidP="008C1E0D">
      <w:pPr>
        <w:rPr>
          <w:rFonts w:ascii="Arial Narrow" w:hAnsi="Arial Narrow"/>
          <w:b/>
          <w:sz w:val="24"/>
          <w:szCs w:val="24"/>
        </w:rPr>
      </w:pPr>
      <w:r w:rsidRPr="00724B03">
        <w:rPr>
          <w:rFonts w:ascii="Arial Narrow" w:hAnsi="Arial Narrow"/>
          <w:b/>
          <w:sz w:val="24"/>
          <w:szCs w:val="24"/>
        </w:rPr>
        <w:t>5.8   Access</w:t>
      </w:r>
      <w:r w:rsidR="008C1E0D" w:rsidRPr="00724B03">
        <w:rPr>
          <w:rFonts w:ascii="Arial Narrow" w:hAnsi="Arial Narrow"/>
          <w:b/>
          <w:sz w:val="24"/>
          <w:szCs w:val="24"/>
        </w:rPr>
        <w:t>.</w:t>
      </w:r>
      <w:r w:rsidR="00524899" w:rsidRPr="00724B03">
        <w:rPr>
          <w:rFonts w:ascii="Arial Narrow" w:hAnsi="Arial Narrow"/>
          <w:b/>
          <w:sz w:val="24"/>
          <w:szCs w:val="24"/>
        </w:rPr>
        <w:t xml:space="preserve"> </w:t>
      </w:r>
      <w:r w:rsidR="008C1E0D" w:rsidRPr="00724B03">
        <w:rPr>
          <w:rFonts w:ascii="Arial Narrow" w:hAnsi="Arial Narrow"/>
          <w:sz w:val="24"/>
          <w:szCs w:val="24"/>
        </w:rPr>
        <w:t>All portions of the real estate upon which a permitted campground is located and which are open to the public, including all open spaces and enclosures, buildings or other structures used or made available for use by the public in association with the operation of said campground shall be open to the Town, its officers/designees,  law enforcement officers, firefighters and ambulance and emergency rescue personnel for purposes of maintaining property, health, safety and welfare of  the public.   The permittee, by applying for and holding a Town permit, shall be deemed to have consented to such entry of the aforementioned officers/officials.</w:t>
      </w:r>
    </w:p>
    <w:p w14:paraId="1BEB8018" w14:textId="77777777" w:rsidR="004D51C6" w:rsidRPr="00724B03" w:rsidRDefault="004D51C6" w:rsidP="008C1E0D">
      <w:pPr>
        <w:rPr>
          <w:rFonts w:ascii="Arial Narrow" w:hAnsi="Arial Narrow"/>
          <w:b/>
          <w:sz w:val="24"/>
          <w:szCs w:val="24"/>
        </w:rPr>
      </w:pPr>
      <w:r w:rsidRPr="00724B03">
        <w:rPr>
          <w:rFonts w:ascii="Arial Narrow" w:hAnsi="Arial Narrow"/>
          <w:b/>
          <w:sz w:val="24"/>
          <w:szCs w:val="24"/>
        </w:rPr>
        <w:t>5.</w:t>
      </w:r>
      <w:r w:rsidR="006B51D6" w:rsidRPr="00724B03">
        <w:rPr>
          <w:rFonts w:ascii="Arial Narrow" w:hAnsi="Arial Narrow"/>
          <w:b/>
          <w:sz w:val="24"/>
          <w:szCs w:val="24"/>
        </w:rPr>
        <w:t>9</w:t>
      </w:r>
      <w:r w:rsidRPr="00724B03">
        <w:rPr>
          <w:rFonts w:ascii="Arial Narrow" w:hAnsi="Arial Narrow"/>
          <w:b/>
          <w:sz w:val="24"/>
          <w:szCs w:val="24"/>
        </w:rPr>
        <w:t xml:space="preserve"> </w:t>
      </w:r>
      <w:r w:rsidR="006B51D6" w:rsidRPr="00724B03">
        <w:rPr>
          <w:rFonts w:ascii="Arial Narrow" w:hAnsi="Arial Narrow"/>
          <w:b/>
          <w:sz w:val="24"/>
          <w:szCs w:val="24"/>
        </w:rPr>
        <w:t xml:space="preserve"> </w:t>
      </w:r>
      <w:r w:rsidRPr="00724B03">
        <w:rPr>
          <w:rFonts w:ascii="Arial Narrow" w:hAnsi="Arial Narrow"/>
          <w:b/>
          <w:sz w:val="24"/>
          <w:szCs w:val="24"/>
        </w:rPr>
        <w:t xml:space="preserve"> Posting of Ordinance and License.</w:t>
      </w:r>
      <w:r w:rsidRPr="00724B03">
        <w:rPr>
          <w:rFonts w:ascii="Arial Narrow" w:hAnsi="Arial Narrow"/>
          <w:sz w:val="24"/>
          <w:szCs w:val="24"/>
        </w:rPr>
        <w:t xml:space="preserve"> A copy of this ordinance shall be posted on a bulletin board on the campground premises for public review, conspicuously in</w:t>
      </w:r>
      <w:r w:rsidR="003B4C6F" w:rsidRPr="00724B03">
        <w:rPr>
          <w:rFonts w:ascii="Arial Narrow" w:hAnsi="Arial Narrow"/>
          <w:sz w:val="24"/>
          <w:szCs w:val="24"/>
        </w:rPr>
        <w:t>,</w:t>
      </w:r>
      <w:r w:rsidRPr="00724B03">
        <w:rPr>
          <w:rFonts w:ascii="Arial Narrow" w:hAnsi="Arial Narrow"/>
          <w:sz w:val="24"/>
          <w:szCs w:val="24"/>
        </w:rPr>
        <w:t xml:space="preserve"> a</w:t>
      </w:r>
      <w:r w:rsidR="003B4C6F" w:rsidRPr="00724B03">
        <w:rPr>
          <w:rFonts w:ascii="Arial Narrow" w:hAnsi="Arial Narrow"/>
          <w:sz w:val="24"/>
          <w:szCs w:val="24"/>
        </w:rPr>
        <w:t>t minimum, one</w:t>
      </w:r>
      <w:r w:rsidRPr="00724B03">
        <w:rPr>
          <w:rFonts w:ascii="Arial Narrow" w:hAnsi="Arial Narrow"/>
          <w:sz w:val="24"/>
          <w:szCs w:val="24"/>
        </w:rPr>
        <w:t xml:space="preserve"> location where camping parties and visitors are likely to see it.</w:t>
      </w:r>
    </w:p>
    <w:p w14:paraId="349DD0C4" w14:textId="77777777" w:rsidR="00C61604" w:rsidRPr="00724B03" w:rsidRDefault="00C61604" w:rsidP="00F93C86">
      <w:pPr>
        <w:rPr>
          <w:rFonts w:ascii="Arial Narrow" w:hAnsi="Arial Narrow"/>
          <w:sz w:val="24"/>
          <w:szCs w:val="24"/>
          <w:shd w:val="clear" w:color="auto" w:fill="FFFFFF"/>
        </w:rPr>
      </w:pPr>
    </w:p>
    <w:p w14:paraId="255EC3F3" w14:textId="77777777" w:rsidR="00F93C86" w:rsidRPr="00724B03" w:rsidRDefault="00F93C86" w:rsidP="00F93C86">
      <w:pPr>
        <w:rPr>
          <w:rFonts w:ascii="Arial Narrow" w:hAnsi="Arial Narrow"/>
          <w:b/>
          <w:sz w:val="24"/>
          <w:szCs w:val="24"/>
          <w:u w:val="single"/>
        </w:rPr>
      </w:pPr>
      <w:r w:rsidRPr="00724B03">
        <w:rPr>
          <w:rFonts w:ascii="Arial Narrow" w:hAnsi="Arial Narrow"/>
          <w:b/>
          <w:sz w:val="24"/>
          <w:szCs w:val="24"/>
          <w:u w:val="single"/>
        </w:rPr>
        <w:t>Sec. 6</w:t>
      </w:r>
      <w:r w:rsidRPr="00724B03">
        <w:rPr>
          <w:rFonts w:ascii="Arial Narrow" w:hAnsi="Arial Narrow"/>
          <w:b/>
          <w:sz w:val="24"/>
          <w:szCs w:val="24"/>
          <w:u w:val="single"/>
        </w:rPr>
        <w:tab/>
        <w:t>Campground Operator’s Permit.</w:t>
      </w:r>
    </w:p>
    <w:p w14:paraId="3F900576" w14:textId="77777777" w:rsidR="00F93C86" w:rsidRPr="00724B03" w:rsidRDefault="00F93C86" w:rsidP="00F93C86">
      <w:pPr>
        <w:rPr>
          <w:rFonts w:ascii="Arial Narrow" w:hAnsi="Arial Narrow"/>
          <w:b/>
          <w:sz w:val="24"/>
          <w:szCs w:val="24"/>
        </w:rPr>
      </w:pPr>
      <w:r w:rsidRPr="00724B03">
        <w:rPr>
          <w:rFonts w:ascii="Arial Narrow" w:hAnsi="Arial Narrow"/>
          <w:b/>
          <w:sz w:val="24"/>
          <w:szCs w:val="24"/>
        </w:rPr>
        <w:t>6.1</w:t>
      </w:r>
      <w:r w:rsidRPr="00724B03">
        <w:rPr>
          <w:rFonts w:ascii="Arial Narrow" w:hAnsi="Arial Narrow"/>
          <w:b/>
          <w:sz w:val="24"/>
          <w:szCs w:val="24"/>
        </w:rPr>
        <w:tab/>
        <w:t>Requirement.</w:t>
      </w:r>
      <w:r w:rsidRPr="00724B03">
        <w:rPr>
          <w:rFonts w:ascii="Arial Narrow" w:hAnsi="Arial Narrow"/>
          <w:sz w:val="24"/>
          <w:szCs w:val="24"/>
        </w:rPr>
        <w:t xml:space="preserve"> No person(s) shall open or operate a campground on real estate in the Town of Oakland without obtaining an Oakland Campground Operator’s Permit</w:t>
      </w:r>
    </w:p>
    <w:p w14:paraId="132E64F3" w14:textId="77777777" w:rsidR="00F93C86" w:rsidRPr="00724B03" w:rsidRDefault="00F93C86" w:rsidP="00F93C86">
      <w:pPr>
        <w:rPr>
          <w:rFonts w:ascii="Arial Narrow" w:hAnsi="Arial Narrow"/>
          <w:b/>
          <w:sz w:val="24"/>
          <w:szCs w:val="24"/>
        </w:rPr>
      </w:pPr>
      <w:r w:rsidRPr="00724B03">
        <w:rPr>
          <w:rFonts w:ascii="Arial Narrow" w:hAnsi="Arial Narrow"/>
          <w:b/>
          <w:sz w:val="24"/>
          <w:szCs w:val="24"/>
        </w:rPr>
        <w:t>6.2</w:t>
      </w:r>
      <w:r w:rsidRPr="00724B03">
        <w:rPr>
          <w:rFonts w:ascii="Arial Narrow" w:hAnsi="Arial Narrow"/>
          <w:b/>
          <w:sz w:val="24"/>
          <w:szCs w:val="24"/>
        </w:rPr>
        <w:tab/>
      </w:r>
      <w:r w:rsidR="00F45EA7" w:rsidRPr="00724B03">
        <w:rPr>
          <w:rFonts w:ascii="Arial Narrow" w:hAnsi="Arial Narrow"/>
          <w:b/>
          <w:sz w:val="24"/>
          <w:szCs w:val="24"/>
        </w:rPr>
        <w:t xml:space="preserve">Permit </w:t>
      </w:r>
      <w:r w:rsidRPr="00724B03">
        <w:rPr>
          <w:rFonts w:ascii="Arial Narrow" w:hAnsi="Arial Narrow"/>
          <w:b/>
          <w:sz w:val="24"/>
          <w:szCs w:val="24"/>
        </w:rPr>
        <w:t>Application</w:t>
      </w:r>
    </w:p>
    <w:p w14:paraId="75E37306" w14:textId="77777777" w:rsidR="00F93C86" w:rsidRPr="00724B03" w:rsidRDefault="00F93C86" w:rsidP="00F93C86">
      <w:pPr>
        <w:rPr>
          <w:rFonts w:ascii="Arial Narrow" w:hAnsi="Arial Narrow"/>
          <w:sz w:val="24"/>
          <w:szCs w:val="24"/>
        </w:rPr>
      </w:pPr>
      <w:r w:rsidRPr="00724B03">
        <w:rPr>
          <w:rFonts w:ascii="Arial Narrow" w:hAnsi="Arial Narrow"/>
          <w:b/>
          <w:bCs/>
          <w:sz w:val="24"/>
          <w:szCs w:val="24"/>
        </w:rPr>
        <w:t>a.</w:t>
      </w:r>
      <w:r w:rsidRPr="00724B03">
        <w:rPr>
          <w:rFonts w:ascii="Arial Narrow" w:hAnsi="Arial Narrow"/>
          <w:sz w:val="24"/>
          <w:szCs w:val="24"/>
        </w:rPr>
        <w:t xml:space="preserve"> </w:t>
      </w:r>
      <w:r w:rsidR="008C1E0D" w:rsidRPr="00724B03">
        <w:rPr>
          <w:rFonts w:ascii="Arial Narrow" w:hAnsi="Arial Narrow"/>
          <w:sz w:val="24"/>
          <w:szCs w:val="24"/>
        </w:rPr>
        <w:t xml:space="preserve">  </w:t>
      </w:r>
      <w:r w:rsidRPr="00724B03">
        <w:rPr>
          <w:rFonts w:ascii="Arial Narrow" w:hAnsi="Arial Narrow"/>
          <w:b/>
          <w:bCs/>
          <w:sz w:val="24"/>
          <w:szCs w:val="24"/>
        </w:rPr>
        <w:t>Availability.</w:t>
      </w:r>
      <w:r w:rsidRPr="00724B03">
        <w:rPr>
          <w:rFonts w:ascii="Arial Narrow" w:hAnsi="Arial Narrow"/>
          <w:sz w:val="24"/>
          <w:szCs w:val="24"/>
        </w:rPr>
        <w:t xml:space="preserve">  Available online or hard copies may be obtained directly from the Town.</w:t>
      </w:r>
    </w:p>
    <w:p w14:paraId="31C0A896" w14:textId="77777777" w:rsidR="00F93C86" w:rsidRPr="00724B03" w:rsidRDefault="00F93C86" w:rsidP="00F93C86">
      <w:pPr>
        <w:rPr>
          <w:rFonts w:ascii="Arial Narrow" w:hAnsi="Arial Narrow"/>
          <w:sz w:val="24"/>
          <w:szCs w:val="24"/>
        </w:rPr>
      </w:pPr>
      <w:r w:rsidRPr="00724B03">
        <w:rPr>
          <w:rFonts w:ascii="Arial Narrow" w:hAnsi="Arial Narrow"/>
          <w:b/>
          <w:bCs/>
          <w:sz w:val="24"/>
          <w:szCs w:val="24"/>
        </w:rPr>
        <w:t>b.</w:t>
      </w:r>
      <w:r w:rsidR="008C1E0D" w:rsidRPr="00724B03">
        <w:rPr>
          <w:rFonts w:ascii="Arial Narrow" w:hAnsi="Arial Narrow"/>
          <w:b/>
          <w:bCs/>
          <w:sz w:val="24"/>
          <w:szCs w:val="24"/>
        </w:rPr>
        <w:t xml:space="preserve">  </w:t>
      </w:r>
      <w:r w:rsidRPr="00724B03">
        <w:rPr>
          <w:rFonts w:ascii="Arial Narrow" w:hAnsi="Arial Narrow"/>
          <w:b/>
          <w:bCs/>
          <w:sz w:val="24"/>
          <w:szCs w:val="24"/>
        </w:rPr>
        <w:t xml:space="preserve"> Required Information and Processing Fee. </w:t>
      </w:r>
      <w:r w:rsidRPr="00724B03">
        <w:rPr>
          <w:rFonts w:ascii="Arial Narrow" w:hAnsi="Arial Narrow"/>
          <w:sz w:val="24"/>
          <w:szCs w:val="24"/>
        </w:rPr>
        <w:t>A complete and accurate application shall include:</w:t>
      </w:r>
    </w:p>
    <w:p w14:paraId="471062A0"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(1) Application processing fee</w:t>
      </w:r>
    </w:p>
    <w:p w14:paraId="5AA46FB0"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 xml:space="preserve">(2) Owner/Operator’s name, address, and preferred contact information, </w:t>
      </w:r>
    </w:p>
    <w:p w14:paraId="715D8B6D"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(3) Campground address</w:t>
      </w:r>
    </w:p>
    <w:p w14:paraId="2CBAC24B"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(4) Campground Use dates in accordance with Section 5.2.</w:t>
      </w:r>
    </w:p>
    <w:p w14:paraId="13BC8E17"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(5) Current campground map in accordance with Section 5.3. (Note; the campground map requirement may be waived if there is currently a map on file with the Town and the owner attests there have been no changes</w:t>
      </w:r>
      <w:r w:rsidR="00842B2D" w:rsidRPr="00724B03">
        <w:rPr>
          <w:rFonts w:ascii="Arial Narrow" w:hAnsi="Arial Narrow"/>
          <w:sz w:val="24"/>
          <w:szCs w:val="24"/>
        </w:rPr>
        <w:t xml:space="preserve"> or additions</w:t>
      </w:r>
      <w:r w:rsidRPr="00724B03">
        <w:rPr>
          <w:rFonts w:ascii="Arial Narrow" w:hAnsi="Arial Narrow"/>
          <w:sz w:val="24"/>
          <w:szCs w:val="24"/>
        </w:rPr>
        <w:t xml:space="preserve"> made to the campground</w:t>
      </w:r>
      <w:r w:rsidR="00842B2D" w:rsidRPr="00724B03">
        <w:rPr>
          <w:rFonts w:ascii="Arial Narrow" w:hAnsi="Arial Narrow"/>
          <w:sz w:val="24"/>
          <w:szCs w:val="24"/>
        </w:rPr>
        <w:t xml:space="preserve"> or campsites</w:t>
      </w:r>
      <w:r w:rsidRPr="00724B03">
        <w:rPr>
          <w:rFonts w:ascii="Arial Narrow" w:hAnsi="Arial Narrow"/>
          <w:sz w:val="24"/>
          <w:szCs w:val="24"/>
        </w:rPr>
        <w:t>.)</w:t>
      </w:r>
    </w:p>
    <w:p w14:paraId="43A3CFD6" w14:textId="77777777" w:rsidR="00C61604" w:rsidRPr="00724B03" w:rsidRDefault="00C61604" w:rsidP="00F93C86">
      <w:pPr>
        <w:spacing w:after="0"/>
        <w:ind w:firstLine="720"/>
        <w:rPr>
          <w:rFonts w:ascii="Arial Narrow" w:hAnsi="Arial Narrow"/>
          <w:strike/>
          <w:sz w:val="24"/>
          <w:szCs w:val="24"/>
        </w:rPr>
      </w:pPr>
    </w:p>
    <w:p w14:paraId="7E692984" w14:textId="77777777" w:rsidR="00F93C86" w:rsidRPr="00724B03" w:rsidRDefault="00F93C86" w:rsidP="00F93C86">
      <w:pPr>
        <w:rPr>
          <w:rFonts w:ascii="Arial Narrow" w:hAnsi="Arial Narrow"/>
          <w:sz w:val="24"/>
          <w:szCs w:val="24"/>
        </w:rPr>
      </w:pPr>
      <w:r w:rsidRPr="00724B03">
        <w:rPr>
          <w:rFonts w:ascii="Arial Narrow" w:hAnsi="Arial Narrow"/>
          <w:b/>
          <w:sz w:val="24"/>
          <w:szCs w:val="24"/>
        </w:rPr>
        <w:t xml:space="preserve">6.3 </w:t>
      </w:r>
      <w:r w:rsidR="007C10BF" w:rsidRPr="00724B03">
        <w:rPr>
          <w:rFonts w:ascii="Arial Narrow" w:hAnsi="Arial Narrow"/>
          <w:b/>
          <w:sz w:val="24"/>
          <w:szCs w:val="24"/>
        </w:rPr>
        <w:t xml:space="preserve">      </w:t>
      </w:r>
      <w:r w:rsidRPr="00724B03">
        <w:rPr>
          <w:rFonts w:ascii="Arial Narrow" w:hAnsi="Arial Narrow"/>
          <w:b/>
          <w:sz w:val="24"/>
          <w:szCs w:val="24"/>
        </w:rPr>
        <w:t xml:space="preserve">Review Procedures. </w:t>
      </w:r>
    </w:p>
    <w:p w14:paraId="236AB8EC" w14:textId="77777777" w:rsidR="00F93C86" w:rsidRPr="00724B03" w:rsidRDefault="00F93C86" w:rsidP="00F93C86">
      <w:pPr>
        <w:rPr>
          <w:rFonts w:ascii="Arial Narrow" w:hAnsi="Arial Narrow"/>
          <w:sz w:val="24"/>
          <w:szCs w:val="24"/>
        </w:rPr>
      </w:pPr>
      <w:r w:rsidRPr="00724B03">
        <w:rPr>
          <w:rFonts w:ascii="Arial Narrow" w:hAnsi="Arial Narrow"/>
          <w:b/>
          <w:sz w:val="24"/>
          <w:szCs w:val="24"/>
        </w:rPr>
        <w:t>a.</w:t>
      </w:r>
      <w:r w:rsidR="008C1E0D" w:rsidRPr="00724B03">
        <w:rPr>
          <w:rFonts w:ascii="Arial Narrow" w:hAnsi="Arial Narrow"/>
          <w:b/>
          <w:sz w:val="24"/>
          <w:szCs w:val="24"/>
        </w:rPr>
        <w:t xml:space="preserve">  </w:t>
      </w:r>
      <w:r w:rsidRPr="00724B03">
        <w:rPr>
          <w:rFonts w:ascii="Arial Narrow" w:hAnsi="Arial Narrow"/>
          <w:b/>
          <w:sz w:val="24"/>
          <w:szCs w:val="24"/>
        </w:rPr>
        <w:t xml:space="preserve"> Prompt Review. </w:t>
      </w:r>
      <w:r w:rsidRPr="00724B03">
        <w:rPr>
          <w:rFonts w:ascii="Arial Narrow" w:hAnsi="Arial Narrow"/>
          <w:sz w:val="24"/>
          <w:szCs w:val="24"/>
        </w:rPr>
        <w:t>Applications shall be promptly reviewed and considered by the Town Board. Applications that are incomplete, contain errors or omissions will be returned.  All Town actions shall be in accord with the requirements and restrictions of this ordinance and all other applicable ordinances, laws, and regulations.</w:t>
      </w:r>
    </w:p>
    <w:p w14:paraId="5044F4E6" w14:textId="77777777" w:rsidR="00F93C86" w:rsidRPr="00724B03" w:rsidRDefault="00F93C86" w:rsidP="00F93C86">
      <w:pPr>
        <w:rPr>
          <w:rFonts w:ascii="Arial Narrow" w:hAnsi="Arial Narrow"/>
          <w:b/>
          <w:sz w:val="24"/>
          <w:szCs w:val="24"/>
        </w:rPr>
      </w:pPr>
      <w:r w:rsidRPr="00724B03">
        <w:rPr>
          <w:rFonts w:ascii="Arial Narrow" w:hAnsi="Arial Narrow"/>
          <w:b/>
          <w:bCs/>
          <w:sz w:val="24"/>
          <w:szCs w:val="24"/>
        </w:rPr>
        <w:lastRenderedPageBreak/>
        <w:t xml:space="preserve">b. </w:t>
      </w:r>
      <w:r w:rsidR="008C1E0D" w:rsidRPr="00724B03">
        <w:rPr>
          <w:rFonts w:ascii="Arial Narrow" w:hAnsi="Arial Narrow"/>
          <w:b/>
          <w:bCs/>
          <w:sz w:val="24"/>
          <w:szCs w:val="24"/>
        </w:rPr>
        <w:t xml:space="preserve">  </w:t>
      </w:r>
      <w:r w:rsidRPr="00724B03">
        <w:rPr>
          <w:rFonts w:ascii="Arial Narrow" w:hAnsi="Arial Narrow"/>
          <w:b/>
          <w:bCs/>
          <w:sz w:val="24"/>
          <w:szCs w:val="24"/>
        </w:rPr>
        <w:t>Timeline</w:t>
      </w:r>
      <w:r w:rsidRPr="00724B03">
        <w:rPr>
          <w:rFonts w:ascii="Arial Narrow" w:hAnsi="Arial Narrow"/>
          <w:sz w:val="24"/>
          <w:szCs w:val="24"/>
        </w:rPr>
        <w:t>.  Applications for the upcoming season may be submitted starting 1 December.  Applications received 1 December- 31 January will receive a determination no later than 15 February.  Applications received in February will receive a determination in March; applications received in March, will receive a determination in April, and so on.</w:t>
      </w:r>
    </w:p>
    <w:p w14:paraId="0073FA1E" w14:textId="77777777" w:rsidR="00F93C86" w:rsidRPr="00724B03" w:rsidRDefault="00F93C86" w:rsidP="00F93C86">
      <w:pPr>
        <w:rPr>
          <w:rFonts w:ascii="Arial Narrow" w:hAnsi="Arial Narrow"/>
          <w:sz w:val="24"/>
          <w:szCs w:val="24"/>
        </w:rPr>
      </w:pPr>
      <w:r w:rsidRPr="00724B03">
        <w:rPr>
          <w:rFonts w:ascii="Arial Narrow" w:hAnsi="Arial Narrow"/>
          <w:b/>
          <w:sz w:val="24"/>
          <w:szCs w:val="24"/>
        </w:rPr>
        <w:t>c.</w:t>
      </w:r>
      <w:r w:rsidR="008C1E0D" w:rsidRPr="00724B03">
        <w:rPr>
          <w:rFonts w:ascii="Arial Narrow" w:hAnsi="Arial Narrow"/>
          <w:b/>
          <w:sz w:val="24"/>
          <w:szCs w:val="24"/>
        </w:rPr>
        <w:t xml:space="preserve">  </w:t>
      </w:r>
      <w:r w:rsidRPr="00724B03">
        <w:rPr>
          <w:rFonts w:ascii="Arial Narrow" w:hAnsi="Arial Narrow"/>
          <w:b/>
          <w:sz w:val="24"/>
          <w:szCs w:val="24"/>
        </w:rPr>
        <w:t xml:space="preserve"> Considerations. </w:t>
      </w:r>
      <w:r w:rsidRPr="00724B03">
        <w:rPr>
          <w:rFonts w:ascii="Arial Narrow" w:hAnsi="Arial Narrow"/>
          <w:sz w:val="24"/>
          <w:szCs w:val="24"/>
        </w:rPr>
        <w:t>The Town Board will, at a minimum, consider the:</w:t>
      </w:r>
    </w:p>
    <w:p w14:paraId="7C4F0D36"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(1) Application</w:t>
      </w:r>
    </w:p>
    <w:p w14:paraId="7FBAD949"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(2) Campground’s compliance with Town and Burnett County ordinances</w:t>
      </w:r>
    </w:p>
    <w:p w14:paraId="3E2EB6E3"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(3) The Conditions of the applicable land use permit(s) allowing the Campground</w:t>
      </w:r>
    </w:p>
    <w:p w14:paraId="212AF590" w14:textId="77777777" w:rsidR="00F93C86" w:rsidRPr="00724B03" w:rsidRDefault="00F93C86" w:rsidP="00F93C86">
      <w:pPr>
        <w:spacing w:after="0"/>
        <w:ind w:firstLine="720"/>
        <w:rPr>
          <w:rFonts w:ascii="Arial Narrow" w:hAnsi="Arial Narrow"/>
          <w:sz w:val="24"/>
          <w:szCs w:val="24"/>
        </w:rPr>
      </w:pPr>
      <w:r w:rsidRPr="00724B03">
        <w:rPr>
          <w:rFonts w:ascii="Arial Narrow" w:hAnsi="Arial Narrow"/>
          <w:sz w:val="24"/>
          <w:szCs w:val="24"/>
        </w:rPr>
        <w:t>(4) All local, county, state, and federal requirements for Campgrounds.</w:t>
      </w:r>
    </w:p>
    <w:p w14:paraId="081B59A7" w14:textId="77777777" w:rsidR="00F93C86" w:rsidRPr="00724B03" w:rsidRDefault="00F93C86" w:rsidP="00F93C86">
      <w:pPr>
        <w:spacing w:after="0"/>
        <w:ind w:firstLine="720"/>
        <w:rPr>
          <w:rFonts w:ascii="Arial Narrow" w:hAnsi="Arial Narrow"/>
          <w:sz w:val="24"/>
          <w:szCs w:val="24"/>
        </w:rPr>
      </w:pPr>
    </w:p>
    <w:p w14:paraId="1C4B01F5" w14:textId="39BF10BB" w:rsidR="00F93C86" w:rsidRPr="00724B03" w:rsidRDefault="00F93C86" w:rsidP="00F93C86">
      <w:pPr>
        <w:rPr>
          <w:rFonts w:ascii="Arial Narrow" w:hAnsi="Arial Narrow"/>
          <w:sz w:val="24"/>
          <w:szCs w:val="24"/>
        </w:rPr>
      </w:pPr>
      <w:r w:rsidRPr="00724B03">
        <w:rPr>
          <w:rFonts w:ascii="Arial Narrow" w:hAnsi="Arial Narrow"/>
          <w:b/>
          <w:sz w:val="24"/>
          <w:szCs w:val="24"/>
        </w:rPr>
        <w:t xml:space="preserve">6.4 </w:t>
      </w:r>
      <w:r w:rsidR="007C10BF" w:rsidRPr="00724B03">
        <w:rPr>
          <w:rFonts w:ascii="Arial Narrow" w:hAnsi="Arial Narrow"/>
          <w:b/>
          <w:sz w:val="24"/>
          <w:szCs w:val="24"/>
        </w:rPr>
        <w:t xml:space="preserve">      </w:t>
      </w:r>
      <w:r w:rsidRPr="00724B03">
        <w:rPr>
          <w:rFonts w:ascii="Arial Narrow" w:hAnsi="Arial Narrow"/>
          <w:b/>
          <w:sz w:val="24"/>
          <w:szCs w:val="24"/>
        </w:rPr>
        <w:t xml:space="preserve">Approvals.  </w:t>
      </w:r>
      <w:r w:rsidRPr="00724B03">
        <w:rPr>
          <w:rFonts w:ascii="Arial Narrow" w:hAnsi="Arial Narrow"/>
          <w:bCs/>
          <w:sz w:val="24"/>
          <w:szCs w:val="24"/>
        </w:rPr>
        <w:t xml:space="preserve">Campground Operating </w:t>
      </w:r>
      <w:r w:rsidRPr="00724B03">
        <w:rPr>
          <w:rFonts w:ascii="Arial Narrow" w:hAnsi="Arial Narrow"/>
          <w:sz w:val="24"/>
          <w:szCs w:val="24"/>
        </w:rPr>
        <w:t xml:space="preserve">Permits shall be valid for the current campground operating year. </w:t>
      </w:r>
      <w:r w:rsidR="00097ECA">
        <w:rPr>
          <w:rFonts w:ascii="Arial Narrow" w:hAnsi="Arial Narrow"/>
          <w:sz w:val="24"/>
          <w:szCs w:val="24"/>
        </w:rPr>
        <w:t xml:space="preserve">The Town shall issue a Permit if the application meets </w:t>
      </w:r>
      <w:r w:rsidR="00097ECA" w:rsidRPr="00724B03">
        <w:rPr>
          <w:rFonts w:ascii="Arial Narrow" w:hAnsi="Arial Narrow"/>
          <w:sz w:val="24"/>
          <w:szCs w:val="24"/>
        </w:rPr>
        <w:t>the requirements and restrictions of this ordinance and all other applicable ordinances, laws, and regulations.</w:t>
      </w:r>
    </w:p>
    <w:p w14:paraId="0496E6E1" w14:textId="1B63D6CB" w:rsidR="00F93C86" w:rsidRPr="00724B03" w:rsidRDefault="00F93C86" w:rsidP="00F93C86">
      <w:pPr>
        <w:rPr>
          <w:rFonts w:ascii="Arial Narrow" w:hAnsi="Arial Narrow"/>
          <w:sz w:val="24"/>
          <w:szCs w:val="24"/>
        </w:rPr>
      </w:pPr>
      <w:r w:rsidRPr="00724B03">
        <w:rPr>
          <w:rFonts w:ascii="Arial Narrow" w:hAnsi="Arial Narrow"/>
          <w:b/>
          <w:bCs/>
          <w:sz w:val="24"/>
          <w:szCs w:val="24"/>
        </w:rPr>
        <w:t xml:space="preserve">6.5 </w:t>
      </w:r>
      <w:r w:rsidR="007C10BF" w:rsidRPr="00724B03">
        <w:rPr>
          <w:rFonts w:ascii="Arial Narrow" w:hAnsi="Arial Narrow"/>
          <w:b/>
          <w:bCs/>
          <w:sz w:val="24"/>
          <w:szCs w:val="24"/>
        </w:rPr>
        <w:t xml:space="preserve">      </w:t>
      </w:r>
      <w:r w:rsidRPr="00724B03">
        <w:rPr>
          <w:rFonts w:ascii="Arial Narrow" w:hAnsi="Arial Narrow"/>
          <w:b/>
          <w:bCs/>
          <w:sz w:val="24"/>
          <w:szCs w:val="24"/>
        </w:rPr>
        <w:t xml:space="preserve">Disapprovals/Appeals. </w:t>
      </w:r>
      <w:r w:rsidRPr="00724B03">
        <w:rPr>
          <w:rFonts w:ascii="Arial Narrow" w:hAnsi="Arial Narrow"/>
          <w:sz w:val="24"/>
          <w:szCs w:val="24"/>
        </w:rPr>
        <w:t>Unsuccessful applicants may submit an appeal in writing to the Town within five (5) days of the disapproval.  Upon receipt, the Town shall hold a public hearing within 10 days and provide written notice to the appellant of the date of the hearing.  At the hearing the appellant is entitled to be represented by counsel.  After hearing the evidence, the Town shall grant the appeal, deny the appeal, or table a decision if additional information is deemed necessary.</w:t>
      </w:r>
      <w:r w:rsidR="00097ECA">
        <w:rPr>
          <w:rFonts w:ascii="Arial Narrow" w:hAnsi="Arial Narrow"/>
          <w:sz w:val="24"/>
          <w:szCs w:val="24"/>
        </w:rPr>
        <w:t xml:space="preserve"> </w:t>
      </w:r>
      <w:r w:rsidR="00D72B38">
        <w:rPr>
          <w:rFonts w:ascii="Arial Narrow" w:hAnsi="Arial Narrow"/>
          <w:sz w:val="24"/>
          <w:szCs w:val="24"/>
        </w:rPr>
        <w:t>I</w:t>
      </w:r>
      <w:r w:rsidR="00097ECA">
        <w:rPr>
          <w:rFonts w:ascii="Arial Narrow" w:hAnsi="Arial Narrow"/>
          <w:sz w:val="24"/>
          <w:szCs w:val="24"/>
        </w:rPr>
        <w:t>f tabled, time is of the essence</w:t>
      </w:r>
      <w:r w:rsidR="00D72B38">
        <w:rPr>
          <w:rFonts w:ascii="Arial Narrow" w:hAnsi="Arial Narrow"/>
          <w:sz w:val="24"/>
          <w:szCs w:val="24"/>
        </w:rPr>
        <w:t>; thus</w:t>
      </w:r>
      <w:r w:rsidR="00EA1D87">
        <w:rPr>
          <w:rFonts w:ascii="Arial Narrow" w:hAnsi="Arial Narrow"/>
          <w:sz w:val="24"/>
          <w:szCs w:val="24"/>
        </w:rPr>
        <w:t>,</w:t>
      </w:r>
      <w:r w:rsidR="00D72B38">
        <w:rPr>
          <w:rFonts w:ascii="Arial Narrow" w:hAnsi="Arial Narrow"/>
          <w:sz w:val="24"/>
          <w:szCs w:val="24"/>
        </w:rPr>
        <w:t xml:space="preserve"> the appellant and the </w:t>
      </w:r>
      <w:r w:rsidR="00097ECA">
        <w:rPr>
          <w:rFonts w:ascii="Arial Narrow" w:hAnsi="Arial Narrow"/>
          <w:sz w:val="24"/>
          <w:szCs w:val="24"/>
        </w:rPr>
        <w:t>Town</w:t>
      </w:r>
      <w:r w:rsidR="00D72B38">
        <w:rPr>
          <w:rFonts w:ascii="Arial Narrow" w:hAnsi="Arial Narrow"/>
          <w:sz w:val="24"/>
          <w:szCs w:val="24"/>
        </w:rPr>
        <w:t xml:space="preserve">’s actions shall not unnecessarily delay the completion of the appeal process. </w:t>
      </w:r>
    </w:p>
    <w:p w14:paraId="2C23F52B" w14:textId="77777777" w:rsidR="000304DF" w:rsidRPr="00724B03" w:rsidRDefault="000304DF" w:rsidP="007C10BF">
      <w:pPr>
        <w:rPr>
          <w:rFonts w:ascii="Arial Narrow" w:hAnsi="Arial Narrow"/>
          <w:b/>
          <w:sz w:val="24"/>
          <w:szCs w:val="24"/>
          <w:u w:val="single"/>
        </w:rPr>
      </w:pPr>
    </w:p>
    <w:p w14:paraId="7A814BA2" w14:textId="77777777" w:rsidR="007C10BF" w:rsidRPr="00724B03" w:rsidRDefault="007C10BF" w:rsidP="007C10BF">
      <w:pPr>
        <w:rPr>
          <w:rFonts w:ascii="Arial Narrow" w:hAnsi="Arial Narrow"/>
          <w:b/>
          <w:sz w:val="24"/>
          <w:szCs w:val="24"/>
          <w:u w:val="single"/>
        </w:rPr>
      </w:pPr>
      <w:r w:rsidRPr="00724B03">
        <w:rPr>
          <w:rFonts w:ascii="Arial Narrow" w:hAnsi="Arial Narrow"/>
          <w:b/>
          <w:sz w:val="24"/>
          <w:szCs w:val="24"/>
          <w:u w:val="single"/>
        </w:rPr>
        <w:t>Sec. 7   Compliance with Other Regulations.</w:t>
      </w:r>
    </w:p>
    <w:p w14:paraId="4D3F7DF6" w14:textId="5699A0F2" w:rsidR="007C10BF" w:rsidRPr="0029493B" w:rsidRDefault="007C10BF" w:rsidP="007C10BF">
      <w:pPr>
        <w:rPr>
          <w:rFonts w:ascii="Arial Narrow" w:hAnsi="Arial Narrow"/>
          <w:sz w:val="24"/>
          <w:szCs w:val="24"/>
        </w:rPr>
      </w:pPr>
      <w:r w:rsidRPr="00724B03">
        <w:rPr>
          <w:rFonts w:ascii="Arial Narrow" w:hAnsi="Arial Narrow"/>
          <w:sz w:val="24"/>
          <w:szCs w:val="24"/>
        </w:rPr>
        <w:t>Pursuant to the purpose statement in Section 1, it is not the intent of this ordinance to repeal or amend any other ordinances or regulations; and, to the extent that other ordinances of the Town or County, or laws or regulations of the State of Wisconsin may regulate the operation of campgrounds, they shall remain in full force and effect in the Town of Oakland.</w:t>
      </w:r>
    </w:p>
    <w:p w14:paraId="17D026CD" w14:textId="77777777" w:rsidR="007C10BF" w:rsidRPr="0029493B" w:rsidRDefault="007C10BF" w:rsidP="00F93C86">
      <w:pPr>
        <w:rPr>
          <w:rFonts w:ascii="Arial Narrow" w:hAnsi="Arial Narrow"/>
          <w:b/>
          <w:bCs/>
          <w:sz w:val="24"/>
          <w:szCs w:val="24"/>
        </w:rPr>
      </w:pPr>
    </w:p>
    <w:p w14:paraId="276D578C" w14:textId="77777777" w:rsidR="0018397E" w:rsidRPr="0029493B" w:rsidRDefault="0018397E"/>
    <w:sectPr w:rsidR="0018397E" w:rsidRPr="002949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3C00" w14:textId="77777777" w:rsidR="00860947" w:rsidRDefault="00860947" w:rsidP="0099494D">
      <w:pPr>
        <w:spacing w:after="0" w:line="240" w:lineRule="auto"/>
      </w:pPr>
      <w:r>
        <w:separator/>
      </w:r>
    </w:p>
  </w:endnote>
  <w:endnote w:type="continuationSeparator" w:id="0">
    <w:p w14:paraId="7BACD389" w14:textId="77777777" w:rsidR="00860947" w:rsidRDefault="00860947" w:rsidP="0099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E0EE" w14:textId="77777777" w:rsidR="00007045" w:rsidRDefault="00007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154" w14:textId="77777777" w:rsidR="00007045" w:rsidRDefault="00007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7681" w14:textId="77777777" w:rsidR="00007045" w:rsidRDefault="0000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73C9" w14:textId="77777777" w:rsidR="00860947" w:rsidRDefault="00860947" w:rsidP="0099494D">
      <w:pPr>
        <w:spacing w:after="0" w:line="240" w:lineRule="auto"/>
      </w:pPr>
      <w:r>
        <w:separator/>
      </w:r>
    </w:p>
  </w:footnote>
  <w:footnote w:type="continuationSeparator" w:id="0">
    <w:p w14:paraId="456FE91E" w14:textId="77777777" w:rsidR="00860947" w:rsidRDefault="00860947" w:rsidP="0099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C592" w14:textId="77777777" w:rsidR="00007045" w:rsidRDefault="00007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9140"/>
      <w:docPartObj>
        <w:docPartGallery w:val="Watermarks"/>
        <w:docPartUnique/>
      </w:docPartObj>
    </w:sdtPr>
    <w:sdtContent>
      <w:p w14:paraId="63721A33" w14:textId="0C185B02" w:rsidR="00007045" w:rsidRDefault="00007045">
        <w:pPr>
          <w:pStyle w:val="Header"/>
        </w:pPr>
        <w:r>
          <w:rPr>
            <w:noProof/>
          </w:rPr>
          <w:pict w14:anchorId="78610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678" w14:textId="77777777" w:rsidR="00007045" w:rsidRDefault="00007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86"/>
    <w:rsid w:val="00007045"/>
    <w:rsid w:val="000304DF"/>
    <w:rsid w:val="000455C6"/>
    <w:rsid w:val="00097ECA"/>
    <w:rsid w:val="00141255"/>
    <w:rsid w:val="0018397E"/>
    <w:rsid w:val="00195FBE"/>
    <w:rsid w:val="0029493B"/>
    <w:rsid w:val="002A6C41"/>
    <w:rsid w:val="0031448A"/>
    <w:rsid w:val="00334304"/>
    <w:rsid w:val="00393EEC"/>
    <w:rsid w:val="003B4C6F"/>
    <w:rsid w:val="004159F7"/>
    <w:rsid w:val="004D51C6"/>
    <w:rsid w:val="00524899"/>
    <w:rsid w:val="00536EC0"/>
    <w:rsid w:val="006367D8"/>
    <w:rsid w:val="006B51D6"/>
    <w:rsid w:val="006C1938"/>
    <w:rsid w:val="006D77DF"/>
    <w:rsid w:val="00724B03"/>
    <w:rsid w:val="007C10BF"/>
    <w:rsid w:val="007F4744"/>
    <w:rsid w:val="00842B2D"/>
    <w:rsid w:val="00860947"/>
    <w:rsid w:val="008A2108"/>
    <w:rsid w:val="008C1E0D"/>
    <w:rsid w:val="00905066"/>
    <w:rsid w:val="009541EA"/>
    <w:rsid w:val="0099494D"/>
    <w:rsid w:val="00B23296"/>
    <w:rsid w:val="00B82D88"/>
    <w:rsid w:val="00BB7AFF"/>
    <w:rsid w:val="00C50806"/>
    <w:rsid w:val="00C61604"/>
    <w:rsid w:val="00CB28EE"/>
    <w:rsid w:val="00D72B38"/>
    <w:rsid w:val="00DA05F8"/>
    <w:rsid w:val="00EA1D87"/>
    <w:rsid w:val="00F33558"/>
    <w:rsid w:val="00F45EA7"/>
    <w:rsid w:val="00F93C86"/>
    <w:rsid w:val="00F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1D67B"/>
  <w15:docId w15:val="{3DF223AF-B0B8-4DCE-88B1-76925938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4D51C6"/>
  </w:style>
  <w:style w:type="paragraph" w:styleId="Header">
    <w:name w:val="header"/>
    <w:basedOn w:val="Normal"/>
    <w:link w:val="HeaderChar"/>
    <w:uiPriority w:val="99"/>
    <w:unhideWhenUsed/>
    <w:rsid w:val="0099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4D"/>
  </w:style>
  <w:style w:type="paragraph" w:styleId="Footer">
    <w:name w:val="footer"/>
    <w:basedOn w:val="Normal"/>
    <w:link w:val="FooterChar"/>
    <w:uiPriority w:val="99"/>
    <w:unhideWhenUsed/>
    <w:rsid w:val="0099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Laura McLaughlin</dc:creator>
  <cp:keywords/>
  <dc:description/>
  <cp:lastModifiedBy>Sherril Anderson</cp:lastModifiedBy>
  <cp:revision>2</cp:revision>
  <dcterms:created xsi:type="dcterms:W3CDTF">2022-05-05T16:34:00Z</dcterms:created>
  <dcterms:modified xsi:type="dcterms:W3CDTF">2022-05-05T16:34:00Z</dcterms:modified>
</cp:coreProperties>
</file>